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D64A1" w14:textId="1D0FB9D2" w:rsidR="006F0E6D" w:rsidRPr="0002786F" w:rsidRDefault="006F0E6D" w:rsidP="006F0E6D">
      <w:pPr>
        <w:spacing w:after="0" w:line="240" w:lineRule="auto"/>
        <w:jc w:val="center"/>
        <w:rPr>
          <w:rFonts w:ascii="Times New Roman" w:hAnsi="Times New Roman" w:cs="Times New Roman"/>
          <w:b/>
          <w:sz w:val="40"/>
          <w:szCs w:val="40"/>
          <w:lang w:eastAsia="is-IS"/>
        </w:rPr>
      </w:pPr>
      <w:r w:rsidRPr="0002786F">
        <w:rPr>
          <w:rFonts w:ascii="Times New Roman" w:hAnsi="Times New Roman" w:cs="Times New Roman"/>
          <w:b/>
          <w:sz w:val="40"/>
          <w:szCs w:val="40"/>
          <w:lang w:eastAsia="is-IS"/>
        </w:rPr>
        <w:t xml:space="preserve">Exploring Iceland on Horseback  </w:t>
      </w:r>
    </w:p>
    <w:p w14:paraId="351A6DE0" w14:textId="77777777" w:rsidR="006F0E6D" w:rsidRPr="00670B30" w:rsidRDefault="006F0E6D" w:rsidP="006F0E6D">
      <w:pPr>
        <w:spacing w:after="0" w:line="240" w:lineRule="auto"/>
        <w:jc w:val="center"/>
        <w:rPr>
          <w:rFonts w:cs="Times New Roman"/>
          <w:b/>
          <w:sz w:val="16"/>
          <w:szCs w:val="16"/>
          <w:lang w:eastAsia="is-IS"/>
        </w:rPr>
      </w:pPr>
    </w:p>
    <w:p w14:paraId="51F5E7BE" w14:textId="77777777" w:rsidR="006F0E6D" w:rsidRPr="00614D2C" w:rsidRDefault="006F0E6D" w:rsidP="006F0E6D">
      <w:pPr>
        <w:spacing w:after="0" w:line="240" w:lineRule="auto"/>
        <w:jc w:val="center"/>
        <w:rPr>
          <w:rFonts w:cs="Times New Roman"/>
          <w:b/>
          <w:sz w:val="44"/>
          <w:szCs w:val="44"/>
          <w:lang w:eastAsia="is-IS"/>
        </w:rPr>
      </w:pPr>
      <w:r w:rsidRPr="00614D2C">
        <w:rPr>
          <w:rFonts w:cs="Times New Roman"/>
          <w:b/>
          <w:sz w:val="44"/>
          <w:szCs w:val="44"/>
          <w:lang w:eastAsia="is-IS"/>
        </w:rPr>
        <w:t xml:space="preserve">Landmannalaugar Expedition </w:t>
      </w:r>
    </w:p>
    <w:p w14:paraId="61C834CB" w14:textId="77777777" w:rsidR="006F0E6D" w:rsidRPr="00614D2C" w:rsidRDefault="006F0E6D" w:rsidP="006F0E6D">
      <w:pPr>
        <w:spacing w:after="0" w:line="240" w:lineRule="auto"/>
        <w:jc w:val="center"/>
        <w:rPr>
          <w:rFonts w:cs="Times New Roman"/>
          <w:b/>
          <w:sz w:val="28"/>
          <w:szCs w:val="28"/>
          <w:lang w:eastAsia="is-IS"/>
        </w:rPr>
      </w:pPr>
      <w:r w:rsidRPr="00614D2C">
        <w:rPr>
          <w:rFonts w:cs="Times New Roman"/>
          <w:b/>
          <w:sz w:val="28"/>
          <w:szCs w:val="28"/>
          <w:lang w:eastAsia="is-IS"/>
        </w:rPr>
        <w:t>Behind the mountains</w:t>
      </w:r>
    </w:p>
    <w:p w14:paraId="589E489B" w14:textId="77777777" w:rsidR="006F0E6D" w:rsidRPr="00670B30" w:rsidRDefault="006F0E6D" w:rsidP="006F0E6D">
      <w:pPr>
        <w:spacing w:after="0" w:line="240" w:lineRule="auto"/>
        <w:jc w:val="center"/>
        <w:rPr>
          <w:rFonts w:cs="Times New Roman"/>
          <w:b/>
          <w:sz w:val="16"/>
          <w:szCs w:val="16"/>
          <w:lang w:eastAsia="is-IS"/>
        </w:rPr>
      </w:pPr>
    </w:p>
    <w:p w14:paraId="4B543B9F" w14:textId="77777777" w:rsidR="006F0E6D" w:rsidRPr="00614D2C" w:rsidRDefault="006F0E6D" w:rsidP="006F0E6D">
      <w:pPr>
        <w:spacing w:after="0" w:line="240" w:lineRule="auto"/>
        <w:jc w:val="center"/>
        <w:rPr>
          <w:rFonts w:cs="Times New Roman"/>
          <w:b/>
          <w:sz w:val="28"/>
          <w:szCs w:val="28"/>
          <w:lang w:eastAsia="is-IS"/>
        </w:rPr>
      </w:pPr>
      <w:r w:rsidRPr="00614D2C">
        <w:rPr>
          <w:rFonts w:cs="Times New Roman"/>
          <w:b/>
          <w:sz w:val="28"/>
          <w:szCs w:val="28"/>
          <w:lang w:eastAsia="is-IS"/>
        </w:rPr>
        <w:t>Dates 2017</w:t>
      </w:r>
    </w:p>
    <w:p w14:paraId="603A8724" w14:textId="45894489" w:rsidR="007B159F" w:rsidRPr="00614D2C" w:rsidRDefault="007B159F" w:rsidP="007B159F">
      <w:pPr>
        <w:spacing w:after="0" w:line="240" w:lineRule="auto"/>
        <w:jc w:val="center"/>
        <w:rPr>
          <w:rFonts w:cs="Times New Roman"/>
          <w:b/>
          <w:sz w:val="28"/>
          <w:szCs w:val="28"/>
          <w:lang w:eastAsia="is-IS"/>
        </w:rPr>
      </w:pPr>
      <w:r w:rsidRPr="00614D2C">
        <w:rPr>
          <w:rFonts w:cs="Times New Roman"/>
          <w:b/>
          <w:sz w:val="28"/>
          <w:szCs w:val="28"/>
          <w:lang w:eastAsia="is-IS"/>
        </w:rPr>
        <w:t xml:space="preserve">Tour B August 15 – 21 (7 days / 6 riding days) </w:t>
      </w:r>
    </w:p>
    <w:p w14:paraId="18B367D3" w14:textId="006AD7CC" w:rsidR="0002786F" w:rsidRDefault="0002786F" w:rsidP="0002786F">
      <w:pPr>
        <w:spacing w:after="0" w:line="240" w:lineRule="auto"/>
        <w:jc w:val="center"/>
        <w:rPr>
          <w:rFonts w:cs="Times New Roman"/>
          <w:lang w:eastAsia="is-IS"/>
        </w:rPr>
      </w:pPr>
      <w:r>
        <w:rPr>
          <w:rFonts w:cs="Times New Roman"/>
          <w:lang w:eastAsia="is-IS"/>
        </w:rPr>
        <w:t>Please note that this tour can also be booked as a longer version!</w:t>
      </w:r>
    </w:p>
    <w:p w14:paraId="332D5F37" w14:textId="15D49DB8" w:rsidR="0002786F" w:rsidRPr="0002786F" w:rsidRDefault="0002786F" w:rsidP="0002786F">
      <w:pPr>
        <w:spacing w:after="0" w:line="240" w:lineRule="auto"/>
        <w:jc w:val="center"/>
        <w:rPr>
          <w:rFonts w:cs="Times New Roman"/>
          <w:lang w:eastAsia="is-IS"/>
        </w:rPr>
      </w:pPr>
      <w:r w:rsidRPr="0002786F">
        <w:rPr>
          <w:rFonts w:cs="Times New Roman"/>
          <w:lang w:eastAsia="is-IS"/>
        </w:rPr>
        <w:t xml:space="preserve">Tour A August 15 – 26 (12 days / 11 riding days) </w:t>
      </w:r>
    </w:p>
    <w:p w14:paraId="7DAC8FE0" w14:textId="77777777" w:rsidR="006F0E6D" w:rsidRPr="00614D2C" w:rsidRDefault="006F0E6D" w:rsidP="006F0E6D">
      <w:pPr>
        <w:spacing w:after="0" w:line="240" w:lineRule="auto"/>
        <w:rPr>
          <w:rFonts w:cs="Times New Roman"/>
          <w:sz w:val="24"/>
          <w:szCs w:val="24"/>
          <w:lang w:eastAsia="is-IS"/>
        </w:rPr>
      </w:pPr>
    </w:p>
    <w:p w14:paraId="60188B9E" w14:textId="77777777" w:rsidR="006F0E6D" w:rsidRPr="00614D2C" w:rsidRDefault="006F0E6D" w:rsidP="006F0E6D">
      <w:pPr>
        <w:spacing w:after="0" w:line="240" w:lineRule="auto"/>
        <w:rPr>
          <w:rFonts w:cs="Times New Roman"/>
          <w:sz w:val="24"/>
          <w:szCs w:val="24"/>
          <w:lang w:eastAsia="is-IS"/>
        </w:rPr>
      </w:pPr>
    </w:p>
    <w:p w14:paraId="2F3FAAAC" w14:textId="03416A43" w:rsidR="006F0E6D" w:rsidRPr="00614D2C" w:rsidRDefault="006F0E6D" w:rsidP="006F0E6D">
      <w:pPr>
        <w:spacing w:after="0" w:line="240" w:lineRule="auto"/>
        <w:rPr>
          <w:rFonts w:cs="Times New Roman"/>
          <w:sz w:val="24"/>
          <w:szCs w:val="24"/>
          <w:lang w:eastAsia="is-IS"/>
        </w:rPr>
      </w:pPr>
      <w:r w:rsidRPr="00614D2C">
        <w:rPr>
          <w:rFonts w:cs="Times New Roman"/>
          <w:sz w:val="24"/>
          <w:szCs w:val="24"/>
          <w:lang w:eastAsia="is-IS"/>
        </w:rPr>
        <w:t>Join us and our new partner, the well known horse</w:t>
      </w:r>
      <w:r w:rsidR="007B159F" w:rsidRPr="00614D2C">
        <w:rPr>
          <w:rFonts w:cs="Times New Roman"/>
          <w:sz w:val="24"/>
          <w:szCs w:val="24"/>
          <w:lang w:eastAsia="is-IS"/>
        </w:rPr>
        <w:t xml:space="preserve"> </w:t>
      </w:r>
      <w:r w:rsidRPr="00614D2C">
        <w:rPr>
          <w:rFonts w:cs="Times New Roman"/>
          <w:sz w:val="24"/>
          <w:szCs w:val="24"/>
          <w:lang w:eastAsia="is-IS"/>
        </w:rPr>
        <w:t xml:space="preserve">breeders </w:t>
      </w:r>
      <w:r w:rsidR="007B159F" w:rsidRPr="00614D2C">
        <w:rPr>
          <w:rFonts w:cs="Times New Roman"/>
          <w:sz w:val="24"/>
          <w:szCs w:val="24"/>
          <w:lang w:eastAsia="is-IS"/>
        </w:rPr>
        <w:t xml:space="preserve">and trainers </w:t>
      </w:r>
      <w:r w:rsidRPr="00614D2C">
        <w:rPr>
          <w:rFonts w:cs="Times New Roman"/>
          <w:sz w:val="24"/>
          <w:szCs w:val="24"/>
          <w:lang w:eastAsia="is-IS"/>
        </w:rPr>
        <w:t xml:space="preserve">Kiddi and Birna on a </w:t>
      </w:r>
      <w:r w:rsidR="00436B86">
        <w:rPr>
          <w:rFonts w:cs="Times New Roman"/>
          <w:sz w:val="24"/>
          <w:szCs w:val="24"/>
          <w:lang w:eastAsia="is-IS"/>
        </w:rPr>
        <w:t xml:space="preserve">7 </w:t>
      </w:r>
      <w:r w:rsidRPr="00614D2C">
        <w:rPr>
          <w:rFonts w:cs="Times New Roman"/>
          <w:sz w:val="24"/>
          <w:szCs w:val="24"/>
          <w:lang w:eastAsia="is-IS"/>
        </w:rPr>
        <w:t>day</w:t>
      </w:r>
      <w:r w:rsidR="00436B86">
        <w:rPr>
          <w:rFonts w:cs="Times New Roman"/>
          <w:sz w:val="24"/>
          <w:szCs w:val="24"/>
          <w:lang w:eastAsia="is-IS"/>
        </w:rPr>
        <w:t>s</w:t>
      </w:r>
      <w:r w:rsidRPr="00614D2C">
        <w:rPr>
          <w:rFonts w:cs="Times New Roman"/>
          <w:sz w:val="24"/>
          <w:szCs w:val="24"/>
          <w:lang w:eastAsia="is-IS"/>
        </w:rPr>
        <w:t xml:space="preserve"> tour to the fabulous area of Landmannalaugar and Fjallabak. We travel in the traditional style with a large herd of free running horses and stay overnight in rustic mountain huts. We ride into the stunning Fjallabak </w:t>
      </w:r>
      <w:r w:rsidR="007B159F" w:rsidRPr="00614D2C">
        <w:rPr>
          <w:rFonts w:cs="Times New Roman"/>
          <w:sz w:val="24"/>
          <w:szCs w:val="24"/>
          <w:lang w:eastAsia="is-IS"/>
        </w:rPr>
        <w:t xml:space="preserve">(“behind the mountains“) </w:t>
      </w:r>
      <w:r w:rsidRPr="00614D2C">
        <w:rPr>
          <w:rFonts w:cs="Times New Roman"/>
          <w:sz w:val="24"/>
          <w:szCs w:val="24"/>
          <w:lang w:eastAsia="is-IS"/>
        </w:rPr>
        <w:t>area</w:t>
      </w:r>
      <w:r w:rsidR="007B159F" w:rsidRPr="00614D2C">
        <w:rPr>
          <w:rFonts w:cs="Times New Roman"/>
          <w:sz w:val="24"/>
          <w:szCs w:val="24"/>
          <w:lang w:eastAsia="is-IS"/>
        </w:rPr>
        <w:t>.</w:t>
      </w:r>
      <w:r w:rsidRPr="00614D2C">
        <w:rPr>
          <w:rFonts w:cs="Times New Roman"/>
          <w:sz w:val="24"/>
          <w:szCs w:val="24"/>
          <w:lang w:eastAsia="is-IS"/>
        </w:rPr>
        <w:t xml:space="preserve"> We couldn´t possibly think of a more wonderful area for riding </w:t>
      </w:r>
      <w:r w:rsidR="007B159F" w:rsidRPr="00614D2C">
        <w:rPr>
          <w:rFonts w:cs="Times New Roman"/>
          <w:sz w:val="24"/>
          <w:szCs w:val="24"/>
          <w:lang w:eastAsia="is-IS"/>
        </w:rPr>
        <w:t xml:space="preserve">than the wonderful tracks through </w:t>
      </w:r>
      <w:r w:rsidRPr="00614D2C">
        <w:rPr>
          <w:rFonts w:cs="Times New Roman"/>
          <w:sz w:val="24"/>
          <w:szCs w:val="24"/>
          <w:lang w:eastAsia="is-IS"/>
        </w:rPr>
        <w:t xml:space="preserve">huge lavafields </w:t>
      </w:r>
      <w:r w:rsidR="007B159F" w:rsidRPr="00614D2C">
        <w:rPr>
          <w:rFonts w:cs="Times New Roman"/>
          <w:sz w:val="24"/>
          <w:szCs w:val="24"/>
          <w:lang w:eastAsia="is-IS"/>
        </w:rPr>
        <w:t xml:space="preserve">and colourful rhyolite mountains </w:t>
      </w:r>
      <w:r w:rsidRPr="00614D2C">
        <w:rPr>
          <w:rFonts w:cs="Times New Roman"/>
          <w:sz w:val="24"/>
          <w:szCs w:val="24"/>
          <w:lang w:eastAsia="is-IS"/>
        </w:rPr>
        <w:t xml:space="preserve">with </w:t>
      </w:r>
      <w:r w:rsidR="007B159F" w:rsidRPr="00614D2C">
        <w:rPr>
          <w:rFonts w:cs="Times New Roman"/>
          <w:sz w:val="24"/>
          <w:szCs w:val="24"/>
          <w:lang w:eastAsia="is-IS"/>
        </w:rPr>
        <w:t xml:space="preserve">breathtaking views. </w:t>
      </w:r>
      <w:r w:rsidRPr="00614D2C">
        <w:rPr>
          <w:rFonts w:cs="Times New Roman"/>
          <w:sz w:val="24"/>
          <w:szCs w:val="24"/>
          <w:lang w:eastAsia="is-IS"/>
        </w:rPr>
        <w:t>We will</w:t>
      </w:r>
      <w:r w:rsidR="007B159F" w:rsidRPr="00614D2C">
        <w:rPr>
          <w:rFonts w:cs="Times New Roman"/>
          <w:sz w:val="24"/>
          <w:szCs w:val="24"/>
          <w:lang w:eastAsia="is-IS"/>
        </w:rPr>
        <w:t xml:space="preserve"> spend the whole day hiking and bathing in the fam</w:t>
      </w:r>
      <w:r w:rsidRPr="00614D2C">
        <w:rPr>
          <w:rFonts w:cs="Times New Roman"/>
          <w:sz w:val="24"/>
          <w:szCs w:val="24"/>
          <w:lang w:eastAsia="is-IS"/>
        </w:rPr>
        <w:t xml:space="preserve">ous Landmannalaugar </w:t>
      </w:r>
      <w:r w:rsidR="007B159F" w:rsidRPr="00614D2C">
        <w:rPr>
          <w:rFonts w:cs="Times New Roman"/>
          <w:sz w:val="24"/>
          <w:szCs w:val="24"/>
          <w:lang w:eastAsia="is-IS"/>
        </w:rPr>
        <w:t xml:space="preserve">valley </w:t>
      </w:r>
      <w:r w:rsidRPr="00614D2C">
        <w:rPr>
          <w:rFonts w:cs="Times New Roman"/>
          <w:sz w:val="24"/>
          <w:szCs w:val="24"/>
          <w:lang w:eastAsia="is-IS"/>
        </w:rPr>
        <w:t xml:space="preserve">with its colourful liparit (rhyolite) mountains and naturally hot </w:t>
      </w:r>
      <w:r w:rsidR="007B159F" w:rsidRPr="00614D2C">
        <w:rPr>
          <w:rFonts w:cs="Times New Roman"/>
          <w:sz w:val="24"/>
          <w:szCs w:val="24"/>
          <w:lang w:eastAsia="is-IS"/>
        </w:rPr>
        <w:t>bathing spring. Let´s discover the new black lavafields of Laugahraun and the blue Peak of Mt. Bláhnjúkur with terrific views of this incredible mountain reserve.</w:t>
      </w:r>
      <w:r w:rsidRPr="00614D2C">
        <w:rPr>
          <w:rFonts w:cs="Times New Roman"/>
          <w:sz w:val="24"/>
          <w:szCs w:val="24"/>
          <w:lang w:eastAsia="is-IS"/>
        </w:rPr>
        <w:t xml:space="preserve"> </w:t>
      </w:r>
    </w:p>
    <w:p w14:paraId="38834F71" w14:textId="3F9FEAD5" w:rsidR="006F0E6D" w:rsidRPr="00614D2C" w:rsidRDefault="006F0E6D" w:rsidP="006F0E6D">
      <w:pPr>
        <w:spacing w:after="0" w:line="240" w:lineRule="auto"/>
        <w:rPr>
          <w:rFonts w:cs="Times New Roman"/>
          <w:sz w:val="24"/>
          <w:szCs w:val="24"/>
          <w:lang w:eastAsia="is-IS"/>
        </w:rPr>
      </w:pPr>
      <w:r w:rsidRPr="00614D2C">
        <w:rPr>
          <w:rFonts w:cs="Times New Roman"/>
          <w:sz w:val="24"/>
          <w:szCs w:val="24"/>
          <w:lang w:eastAsia="is-IS"/>
        </w:rPr>
        <w:t>This tour is only recommended for experienced riders that are capable and happy to ride for 6-9 hours/20 - 55 km a day. You should feel comfortable riding in all gaits over rough terrain and be willing to follow the speed of the free running herd. Join us on th</w:t>
      </w:r>
      <w:r w:rsidR="00A52D2F" w:rsidRPr="00614D2C">
        <w:rPr>
          <w:rFonts w:cs="Times New Roman"/>
          <w:sz w:val="24"/>
          <w:szCs w:val="24"/>
          <w:lang w:eastAsia="is-IS"/>
        </w:rPr>
        <w:t xml:space="preserve">is thrilling ride on wonderfull soft tölting </w:t>
      </w:r>
      <w:r w:rsidRPr="00614D2C">
        <w:rPr>
          <w:rFonts w:cs="Times New Roman"/>
          <w:sz w:val="24"/>
          <w:szCs w:val="24"/>
          <w:lang w:eastAsia="is-IS"/>
        </w:rPr>
        <w:t>horses. Probably a little bit of heaven for every horse mad person to be able to travel</w:t>
      </w:r>
      <w:r w:rsidR="00670B30">
        <w:rPr>
          <w:rFonts w:cs="Times New Roman"/>
          <w:sz w:val="24"/>
          <w:szCs w:val="24"/>
          <w:lang w:eastAsia="is-IS"/>
        </w:rPr>
        <w:t xml:space="preserve"> on horseback </w:t>
      </w:r>
      <w:r w:rsidRPr="00614D2C">
        <w:rPr>
          <w:rFonts w:cs="Times New Roman"/>
          <w:sz w:val="24"/>
          <w:szCs w:val="24"/>
          <w:lang w:eastAsia="is-IS"/>
        </w:rPr>
        <w:t>t</w:t>
      </w:r>
      <w:r w:rsidR="00A52D2F" w:rsidRPr="00614D2C">
        <w:rPr>
          <w:rFonts w:cs="Times New Roman"/>
          <w:sz w:val="24"/>
          <w:szCs w:val="24"/>
          <w:lang w:eastAsia="is-IS"/>
        </w:rPr>
        <w:t xml:space="preserve">hrough this stunning area with fellow Icelandic and international </w:t>
      </w:r>
      <w:r w:rsidR="00670B30">
        <w:rPr>
          <w:rFonts w:cs="Times New Roman"/>
          <w:sz w:val="24"/>
          <w:szCs w:val="24"/>
          <w:lang w:eastAsia="is-IS"/>
        </w:rPr>
        <w:t>riders</w:t>
      </w:r>
      <w:r w:rsidR="00A52D2F" w:rsidRPr="00614D2C">
        <w:rPr>
          <w:rFonts w:cs="Times New Roman"/>
          <w:sz w:val="24"/>
          <w:szCs w:val="24"/>
          <w:lang w:eastAsia="is-IS"/>
        </w:rPr>
        <w:t xml:space="preserve">! </w:t>
      </w:r>
      <w:r w:rsidRPr="00614D2C">
        <w:rPr>
          <w:rFonts w:cs="Times New Roman"/>
          <w:sz w:val="24"/>
          <w:szCs w:val="24"/>
          <w:lang w:eastAsia="is-IS"/>
        </w:rPr>
        <w:t xml:space="preserve"> </w:t>
      </w:r>
    </w:p>
    <w:p w14:paraId="208B7C6B" w14:textId="35693B33" w:rsidR="006F0E6D" w:rsidRDefault="006F0E6D" w:rsidP="006F0E6D">
      <w:pPr>
        <w:spacing w:after="0" w:line="240" w:lineRule="auto"/>
        <w:rPr>
          <w:rFonts w:cs="Times New Roman"/>
          <w:sz w:val="24"/>
          <w:szCs w:val="24"/>
          <w:lang w:eastAsia="is-IS"/>
        </w:rPr>
      </w:pPr>
    </w:p>
    <w:p w14:paraId="2110D17F" w14:textId="77777777" w:rsidR="00670B30" w:rsidRPr="00614D2C" w:rsidRDefault="00670B30" w:rsidP="006F0E6D">
      <w:pPr>
        <w:spacing w:after="0" w:line="240" w:lineRule="auto"/>
        <w:rPr>
          <w:rFonts w:cs="Times New Roman"/>
          <w:sz w:val="24"/>
          <w:szCs w:val="24"/>
          <w:lang w:eastAsia="is-IS"/>
        </w:rPr>
      </w:pPr>
    </w:p>
    <w:p w14:paraId="2230CA99" w14:textId="6E443DDB" w:rsidR="006F0E6D" w:rsidRPr="00614D2C" w:rsidRDefault="006F0E6D" w:rsidP="006F0E6D">
      <w:pPr>
        <w:spacing w:after="0" w:line="240" w:lineRule="auto"/>
        <w:rPr>
          <w:rFonts w:cs="Times New Roman"/>
          <w:sz w:val="24"/>
          <w:szCs w:val="24"/>
          <w:lang w:eastAsia="is-IS"/>
        </w:rPr>
      </w:pPr>
      <w:r w:rsidRPr="00614D2C">
        <w:rPr>
          <w:rFonts w:cs="Times New Roman"/>
          <w:b/>
          <w:sz w:val="24"/>
          <w:szCs w:val="24"/>
          <w:lang w:eastAsia="is-IS"/>
        </w:rPr>
        <w:t>Type:</w:t>
      </w:r>
      <w:r w:rsidRPr="00614D2C">
        <w:rPr>
          <w:rFonts w:cs="Times New Roman"/>
          <w:sz w:val="24"/>
          <w:szCs w:val="24"/>
          <w:lang w:eastAsia="is-IS"/>
        </w:rPr>
        <w:t xml:space="preserve">   Multi days tour with a free running herd   </w:t>
      </w:r>
      <w:r w:rsidRPr="00614D2C">
        <w:rPr>
          <w:rFonts w:cs="Times New Roman"/>
          <w:sz w:val="24"/>
          <w:szCs w:val="24"/>
          <w:lang w:eastAsia="is-IS"/>
        </w:rPr>
        <w:br/>
      </w:r>
      <w:r w:rsidRPr="00614D2C">
        <w:rPr>
          <w:rFonts w:cs="Times New Roman"/>
          <w:b/>
          <w:sz w:val="24"/>
          <w:szCs w:val="24"/>
          <w:lang w:eastAsia="is-IS"/>
        </w:rPr>
        <w:t>Duration:</w:t>
      </w:r>
      <w:r w:rsidRPr="00614D2C">
        <w:rPr>
          <w:rFonts w:cs="Times New Roman"/>
          <w:sz w:val="24"/>
          <w:szCs w:val="24"/>
          <w:lang w:eastAsia="is-IS"/>
        </w:rPr>
        <w:t xml:space="preserve">  7 </w:t>
      </w:r>
      <w:r w:rsidR="00530D18">
        <w:rPr>
          <w:rFonts w:cs="Times New Roman"/>
          <w:sz w:val="24"/>
          <w:szCs w:val="24"/>
          <w:lang w:eastAsia="is-IS"/>
        </w:rPr>
        <w:t>d</w:t>
      </w:r>
      <w:r w:rsidRPr="00614D2C">
        <w:rPr>
          <w:rFonts w:cs="Times New Roman"/>
          <w:sz w:val="24"/>
          <w:szCs w:val="24"/>
          <w:lang w:eastAsia="is-IS"/>
        </w:rPr>
        <w:t>ays</w:t>
      </w:r>
      <w:r w:rsidR="00670B30">
        <w:rPr>
          <w:rFonts w:cs="Times New Roman"/>
          <w:sz w:val="24"/>
          <w:szCs w:val="24"/>
          <w:lang w:eastAsia="is-IS"/>
        </w:rPr>
        <w:t>/6 riding days</w:t>
      </w:r>
      <w:r w:rsidRPr="00614D2C">
        <w:rPr>
          <w:rFonts w:cs="Times New Roman"/>
          <w:sz w:val="24"/>
          <w:szCs w:val="24"/>
          <w:lang w:eastAsia="is-IS"/>
        </w:rPr>
        <w:t xml:space="preserve"> – </w:t>
      </w:r>
      <w:r w:rsidR="00530D18">
        <w:rPr>
          <w:rFonts w:cs="Times New Roman"/>
          <w:sz w:val="24"/>
          <w:szCs w:val="24"/>
          <w:lang w:eastAsia="is-IS"/>
        </w:rPr>
        <w:t xml:space="preserve">please note that this tour can also be booked as a longer version. </w:t>
      </w:r>
      <w:r w:rsidRPr="00614D2C">
        <w:rPr>
          <w:rFonts w:cs="Times New Roman"/>
          <w:sz w:val="24"/>
          <w:szCs w:val="24"/>
          <w:lang w:eastAsia="is-IS"/>
        </w:rPr>
        <w:t xml:space="preserve"> </w:t>
      </w:r>
      <w:r w:rsidRPr="00614D2C">
        <w:rPr>
          <w:rFonts w:cs="Times New Roman"/>
          <w:sz w:val="24"/>
          <w:szCs w:val="24"/>
          <w:lang w:eastAsia="is-IS"/>
        </w:rPr>
        <w:br/>
      </w:r>
      <w:r w:rsidRPr="00614D2C">
        <w:rPr>
          <w:rFonts w:cs="Times New Roman"/>
          <w:b/>
          <w:sz w:val="24"/>
          <w:szCs w:val="24"/>
          <w:lang w:eastAsia="is-IS"/>
        </w:rPr>
        <w:t>Level of expertise required:</w:t>
      </w:r>
      <w:r w:rsidRPr="00614D2C">
        <w:rPr>
          <w:rFonts w:cs="Times New Roman"/>
          <w:sz w:val="24"/>
          <w:szCs w:val="24"/>
          <w:lang w:eastAsia="is-IS"/>
        </w:rPr>
        <w:t xml:space="preserve"> ONLY experienced riders in good physical shape.</w:t>
      </w:r>
      <w:r w:rsidRPr="00614D2C">
        <w:rPr>
          <w:rFonts w:cs="Times New Roman"/>
          <w:sz w:val="24"/>
          <w:szCs w:val="24"/>
          <w:lang w:eastAsia="is-IS"/>
        </w:rPr>
        <w:br/>
      </w:r>
      <w:r w:rsidRPr="00614D2C">
        <w:rPr>
          <w:rFonts w:cs="Times New Roman"/>
          <w:b/>
          <w:sz w:val="24"/>
          <w:szCs w:val="24"/>
          <w:lang w:eastAsia="is-IS"/>
        </w:rPr>
        <w:t>Area:</w:t>
      </w:r>
      <w:r w:rsidRPr="00614D2C">
        <w:rPr>
          <w:rFonts w:cs="Times New Roman"/>
          <w:sz w:val="24"/>
          <w:szCs w:val="24"/>
          <w:lang w:eastAsia="is-IS"/>
        </w:rPr>
        <w:t xml:space="preserve">  South Iceland </w:t>
      </w:r>
      <w:r w:rsidRPr="00614D2C">
        <w:rPr>
          <w:rFonts w:cs="Times New Roman"/>
          <w:sz w:val="24"/>
          <w:szCs w:val="24"/>
          <w:lang w:eastAsia="is-IS"/>
        </w:rPr>
        <w:br/>
      </w:r>
      <w:r w:rsidRPr="00614D2C">
        <w:rPr>
          <w:rFonts w:cs="Times New Roman"/>
          <w:b/>
          <w:sz w:val="24"/>
          <w:szCs w:val="24"/>
          <w:lang w:eastAsia="is-IS"/>
        </w:rPr>
        <w:t xml:space="preserve">Accommodation: </w:t>
      </w:r>
      <w:r w:rsidRPr="00614D2C">
        <w:rPr>
          <w:rFonts w:cs="Times New Roman"/>
          <w:sz w:val="24"/>
          <w:szCs w:val="24"/>
          <w:lang w:eastAsia="is-IS"/>
        </w:rPr>
        <w:t xml:space="preserve"> </w:t>
      </w:r>
      <w:r w:rsidR="00A52D2F" w:rsidRPr="00614D2C">
        <w:rPr>
          <w:rFonts w:cs="Times New Roman"/>
          <w:sz w:val="24"/>
          <w:szCs w:val="24"/>
          <w:lang w:eastAsia="is-IS"/>
        </w:rPr>
        <w:t>Mostly s</w:t>
      </w:r>
      <w:r w:rsidRPr="00614D2C">
        <w:rPr>
          <w:rFonts w:cs="Times New Roman"/>
          <w:sz w:val="24"/>
          <w:szCs w:val="24"/>
          <w:lang w:eastAsia="is-IS"/>
        </w:rPr>
        <w:t>leepingbag accommodation in r</w:t>
      </w:r>
      <w:r w:rsidR="00A52D2F" w:rsidRPr="00614D2C">
        <w:rPr>
          <w:rFonts w:cs="Times New Roman"/>
          <w:sz w:val="24"/>
          <w:szCs w:val="24"/>
          <w:lang w:eastAsia="is-IS"/>
        </w:rPr>
        <w:t>ustic m</w:t>
      </w:r>
      <w:r w:rsidRPr="00614D2C">
        <w:rPr>
          <w:rFonts w:cs="Times New Roman"/>
          <w:sz w:val="24"/>
          <w:szCs w:val="24"/>
          <w:lang w:eastAsia="is-IS"/>
        </w:rPr>
        <w:t>ountain hut</w:t>
      </w:r>
      <w:r w:rsidR="00A52D2F" w:rsidRPr="00614D2C">
        <w:rPr>
          <w:rFonts w:cs="Times New Roman"/>
          <w:sz w:val="24"/>
          <w:szCs w:val="24"/>
          <w:lang w:eastAsia="is-IS"/>
        </w:rPr>
        <w:t>s</w:t>
      </w:r>
      <w:r w:rsidRPr="00614D2C">
        <w:rPr>
          <w:rFonts w:cs="Times New Roman"/>
          <w:sz w:val="24"/>
          <w:szCs w:val="24"/>
          <w:lang w:eastAsia="is-IS"/>
        </w:rPr>
        <w:t xml:space="preserve">. </w:t>
      </w:r>
      <w:r w:rsidR="00670B30">
        <w:rPr>
          <w:rFonts w:cs="Times New Roman"/>
          <w:sz w:val="24"/>
          <w:szCs w:val="24"/>
          <w:lang w:eastAsia="is-IS"/>
        </w:rPr>
        <w:t xml:space="preserve">One night in hotel rooms with private facilities. </w:t>
      </w:r>
      <w:r w:rsidRPr="00614D2C">
        <w:rPr>
          <w:rFonts w:cs="Times New Roman"/>
          <w:sz w:val="24"/>
          <w:szCs w:val="24"/>
          <w:lang w:eastAsia="is-IS"/>
        </w:rPr>
        <w:t xml:space="preserve">The accommodation in Reykjavik is not included but can be arranged. </w:t>
      </w:r>
    </w:p>
    <w:p w14:paraId="44D90C20" w14:textId="29976274" w:rsidR="006F0E6D" w:rsidRPr="00614D2C" w:rsidRDefault="006F0E6D" w:rsidP="006F0E6D">
      <w:pPr>
        <w:spacing w:after="0" w:line="240" w:lineRule="auto"/>
        <w:rPr>
          <w:rFonts w:cs="Times New Roman"/>
          <w:b/>
          <w:sz w:val="24"/>
          <w:szCs w:val="24"/>
          <w:lang w:eastAsia="is-IS"/>
        </w:rPr>
      </w:pPr>
      <w:r w:rsidRPr="00614D2C">
        <w:rPr>
          <w:rFonts w:cs="Times New Roman"/>
          <w:b/>
          <w:sz w:val="24"/>
          <w:szCs w:val="24"/>
          <w:lang w:eastAsia="is-IS"/>
        </w:rPr>
        <w:t xml:space="preserve">Meals: </w:t>
      </w:r>
      <w:r w:rsidRPr="00614D2C">
        <w:rPr>
          <w:rFonts w:cs="Times New Roman"/>
          <w:sz w:val="24"/>
          <w:szCs w:val="24"/>
          <w:lang w:eastAsia="is-IS"/>
        </w:rPr>
        <w:t>Full board during the ride starting</w:t>
      </w:r>
      <w:r w:rsidR="00A52D2F" w:rsidRPr="00614D2C">
        <w:rPr>
          <w:rFonts w:cs="Times New Roman"/>
          <w:sz w:val="24"/>
          <w:szCs w:val="24"/>
          <w:lang w:eastAsia="is-IS"/>
        </w:rPr>
        <w:t xml:space="preserve">/ending </w:t>
      </w:r>
      <w:r w:rsidRPr="00614D2C">
        <w:rPr>
          <w:rFonts w:cs="Times New Roman"/>
          <w:sz w:val="24"/>
          <w:szCs w:val="24"/>
          <w:lang w:eastAsia="is-IS"/>
        </w:rPr>
        <w:t xml:space="preserve"> with </w:t>
      </w:r>
      <w:r w:rsidR="00A52D2F" w:rsidRPr="00614D2C">
        <w:rPr>
          <w:rFonts w:cs="Times New Roman"/>
          <w:sz w:val="24"/>
          <w:szCs w:val="24"/>
          <w:lang w:eastAsia="is-IS"/>
        </w:rPr>
        <w:t xml:space="preserve">lunch/picnic lunch on the first and last day. </w:t>
      </w:r>
    </w:p>
    <w:p w14:paraId="55B2F879" w14:textId="335AC1C3" w:rsidR="006F0E6D" w:rsidRPr="00614D2C" w:rsidRDefault="006F0E6D" w:rsidP="006F0E6D">
      <w:pPr>
        <w:spacing w:after="0" w:line="240" w:lineRule="auto"/>
        <w:rPr>
          <w:rFonts w:cs="Times New Roman"/>
          <w:sz w:val="24"/>
          <w:szCs w:val="24"/>
          <w:lang w:eastAsia="is-IS"/>
        </w:rPr>
      </w:pPr>
      <w:r w:rsidRPr="00614D2C">
        <w:rPr>
          <w:rFonts w:cs="Times New Roman"/>
          <w:b/>
          <w:sz w:val="24"/>
          <w:szCs w:val="24"/>
          <w:lang w:eastAsia="is-IS"/>
        </w:rPr>
        <w:t>Max:</w:t>
      </w:r>
      <w:r w:rsidRPr="00614D2C">
        <w:rPr>
          <w:rFonts w:cs="Times New Roman"/>
          <w:sz w:val="24"/>
          <w:szCs w:val="24"/>
          <w:lang w:eastAsia="is-IS"/>
        </w:rPr>
        <w:t xml:space="preserve"> 14 guests </w:t>
      </w:r>
      <w:r w:rsidR="00530D18">
        <w:rPr>
          <w:rFonts w:cs="Times New Roman"/>
          <w:sz w:val="24"/>
          <w:szCs w:val="24"/>
          <w:lang w:eastAsia="is-IS"/>
        </w:rPr>
        <w:t>(Min. 6 guests)</w:t>
      </w:r>
      <w:r w:rsidRPr="00614D2C">
        <w:rPr>
          <w:rFonts w:cs="Times New Roman"/>
          <w:sz w:val="24"/>
          <w:szCs w:val="24"/>
          <w:lang w:eastAsia="is-IS"/>
        </w:rPr>
        <w:t xml:space="preserve">  </w:t>
      </w:r>
    </w:p>
    <w:p w14:paraId="4DF3136C" w14:textId="12454287" w:rsidR="006F0E6D" w:rsidRPr="00614D2C" w:rsidRDefault="006F0E6D" w:rsidP="006F0E6D">
      <w:pPr>
        <w:spacing w:after="0" w:line="240" w:lineRule="auto"/>
        <w:rPr>
          <w:rFonts w:cs="Times New Roman"/>
          <w:sz w:val="24"/>
          <w:szCs w:val="24"/>
          <w:lang w:eastAsia="is-IS"/>
        </w:rPr>
      </w:pPr>
      <w:r w:rsidRPr="00614D2C">
        <w:rPr>
          <w:rFonts w:cs="Times New Roman"/>
          <w:b/>
          <w:sz w:val="24"/>
          <w:szCs w:val="24"/>
          <w:lang w:eastAsia="is-IS"/>
        </w:rPr>
        <w:t>Guide:</w:t>
      </w:r>
      <w:r w:rsidRPr="00614D2C">
        <w:rPr>
          <w:rFonts w:cs="Times New Roman"/>
          <w:sz w:val="24"/>
          <w:szCs w:val="24"/>
          <w:lang w:eastAsia="is-IS"/>
        </w:rPr>
        <w:t xml:space="preserve"> English speaking.</w:t>
      </w:r>
      <w:r w:rsidR="00A52D2F" w:rsidRPr="00614D2C">
        <w:rPr>
          <w:rFonts w:cs="Times New Roman"/>
          <w:sz w:val="24"/>
          <w:szCs w:val="24"/>
          <w:lang w:eastAsia="is-IS"/>
        </w:rPr>
        <w:t xml:space="preserve"> Other languages may be on offer upon request. </w:t>
      </w:r>
    </w:p>
    <w:p w14:paraId="013CEB6F" w14:textId="77777777" w:rsidR="006F0E6D" w:rsidRPr="00614D2C" w:rsidRDefault="006F0E6D" w:rsidP="006F0E6D">
      <w:pPr>
        <w:spacing w:after="0" w:line="240" w:lineRule="auto"/>
        <w:rPr>
          <w:rFonts w:cs="Times New Roman"/>
          <w:sz w:val="24"/>
          <w:szCs w:val="24"/>
          <w:lang w:eastAsia="is-IS"/>
        </w:rPr>
      </w:pPr>
      <w:r w:rsidRPr="00614D2C">
        <w:rPr>
          <w:rFonts w:cs="Times New Roman"/>
          <w:b/>
          <w:sz w:val="24"/>
          <w:szCs w:val="24"/>
          <w:lang w:eastAsia="is-IS"/>
        </w:rPr>
        <w:t>Group:</w:t>
      </w:r>
      <w:r w:rsidRPr="00614D2C">
        <w:rPr>
          <w:rFonts w:cs="Times New Roman"/>
          <w:sz w:val="24"/>
          <w:szCs w:val="24"/>
          <w:lang w:eastAsia="is-IS"/>
        </w:rPr>
        <w:t xml:space="preserve"> International </w:t>
      </w:r>
    </w:p>
    <w:p w14:paraId="1920A298" w14:textId="77777777" w:rsidR="006F0E6D" w:rsidRPr="00614D2C" w:rsidRDefault="006F0E6D" w:rsidP="006F0E6D">
      <w:pPr>
        <w:spacing w:after="0" w:line="240" w:lineRule="auto"/>
        <w:rPr>
          <w:rFonts w:cs="Times New Roman"/>
          <w:sz w:val="24"/>
          <w:szCs w:val="24"/>
          <w:lang w:eastAsia="is-IS"/>
        </w:rPr>
      </w:pPr>
      <w:r w:rsidRPr="00614D2C">
        <w:rPr>
          <w:rFonts w:cs="Times New Roman"/>
          <w:b/>
          <w:sz w:val="24"/>
          <w:szCs w:val="24"/>
          <w:lang w:eastAsia="is-IS"/>
        </w:rPr>
        <w:t>Maximum Weight:</w:t>
      </w:r>
      <w:r w:rsidRPr="00614D2C">
        <w:rPr>
          <w:rFonts w:cs="Times New Roman"/>
          <w:sz w:val="24"/>
          <w:szCs w:val="24"/>
          <w:lang w:eastAsia="is-IS"/>
        </w:rPr>
        <w:t xml:space="preserve"> 110 kg  </w:t>
      </w:r>
    </w:p>
    <w:p w14:paraId="140A6D93" w14:textId="77777777" w:rsidR="006F0E6D" w:rsidRPr="00614D2C" w:rsidRDefault="006F0E6D" w:rsidP="006F0E6D">
      <w:pPr>
        <w:spacing w:after="0" w:line="240" w:lineRule="auto"/>
        <w:rPr>
          <w:rFonts w:cs="Times New Roman"/>
          <w:sz w:val="24"/>
          <w:szCs w:val="24"/>
          <w:lang w:eastAsia="is-IS"/>
        </w:rPr>
      </w:pPr>
    </w:p>
    <w:p w14:paraId="6F1A62E6" w14:textId="77777777" w:rsidR="006F0E6D" w:rsidRPr="00614D2C" w:rsidRDefault="006F0E6D" w:rsidP="006F0E6D">
      <w:pPr>
        <w:spacing w:after="0" w:line="240" w:lineRule="auto"/>
        <w:rPr>
          <w:rFonts w:cs="Times New Roman"/>
          <w:b/>
          <w:sz w:val="24"/>
          <w:szCs w:val="24"/>
          <w:lang w:eastAsia="is-IS"/>
        </w:rPr>
      </w:pPr>
    </w:p>
    <w:p w14:paraId="6251067B" w14:textId="77777777" w:rsidR="006F0E6D" w:rsidRPr="00614D2C" w:rsidRDefault="006F0E6D" w:rsidP="006F0E6D">
      <w:pPr>
        <w:spacing w:after="0" w:line="240" w:lineRule="auto"/>
        <w:rPr>
          <w:rFonts w:cs="Times New Roman"/>
          <w:b/>
          <w:sz w:val="24"/>
          <w:szCs w:val="24"/>
          <w:lang w:eastAsia="is-IS"/>
        </w:rPr>
      </w:pPr>
    </w:p>
    <w:p w14:paraId="597274B9" w14:textId="3BC81425" w:rsidR="006F0E6D" w:rsidRDefault="006F0E6D" w:rsidP="006F0E6D"/>
    <w:p w14:paraId="05B9976A" w14:textId="4B060001" w:rsidR="00530D18" w:rsidRDefault="00530D18" w:rsidP="006F0E6D"/>
    <w:p w14:paraId="403B1389" w14:textId="77777777" w:rsidR="00670B30" w:rsidRDefault="00670B30" w:rsidP="006F0E6D"/>
    <w:p w14:paraId="3922CB3E" w14:textId="095D2D33" w:rsidR="006F0E6D" w:rsidRPr="005175BA" w:rsidRDefault="006F0E6D" w:rsidP="006F0E6D">
      <w:pPr>
        <w:rPr>
          <w:b/>
          <w:sz w:val="36"/>
          <w:szCs w:val="36"/>
        </w:rPr>
      </w:pPr>
      <w:r w:rsidRPr="005175BA">
        <w:rPr>
          <w:b/>
          <w:sz w:val="36"/>
          <w:szCs w:val="36"/>
        </w:rPr>
        <w:lastRenderedPageBreak/>
        <w:t>D</w:t>
      </w:r>
      <w:r w:rsidR="00A52D2F">
        <w:rPr>
          <w:b/>
          <w:sz w:val="36"/>
          <w:szCs w:val="36"/>
        </w:rPr>
        <w:t xml:space="preserve">etailed </w:t>
      </w:r>
      <w:r w:rsidRPr="005175BA">
        <w:rPr>
          <w:b/>
          <w:sz w:val="36"/>
          <w:szCs w:val="36"/>
        </w:rPr>
        <w:t xml:space="preserve">itinerary </w:t>
      </w:r>
    </w:p>
    <w:p w14:paraId="06DBD14F" w14:textId="02201D13" w:rsidR="006F0E6D" w:rsidRPr="00AA1D32" w:rsidRDefault="006F0E6D" w:rsidP="006F0E6D">
      <w:pPr>
        <w:spacing w:after="0" w:line="240" w:lineRule="auto"/>
        <w:rPr>
          <w:rFonts w:ascii="Times New Roman" w:hAnsi="Times New Roman" w:cs="Times New Roman"/>
          <w:b/>
          <w:sz w:val="28"/>
          <w:szCs w:val="28"/>
          <w:u w:val="single"/>
          <w:lang w:eastAsia="is-IS"/>
        </w:rPr>
      </w:pPr>
      <w:r w:rsidRPr="00AA1D32">
        <w:rPr>
          <w:b/>
          <w:sz w:val="28"/>
          <w:szCs w:val="28"/>
          <w:u w:val="single"/>
        </w:rPr>
        <w:t xml:space="preserve">Group </w:t>
      </w:r>
      <w:r w:rsidR="00530D18">
        <w:rPr>
          <w:b/>
          <w:sz w:val="28"/>
          <w:szCs w:val="28"/>
          <w:u w:val="single"/>
        </w:rPr>
        <w:t>B</w:t>
      </w:r>
      <w:r w:rsidRPr="00AA1D32">
        <w:rPr>
          <w:b/>
          <w:sz w:val="28"/>
          <w:szCs w:val="28"/>
          <w:u w:val="single"/>
        </w:rPr>
        <w:t xml:space="preserve">:  </w:t>
      </w:r>
      <w:r w:rsidR="00530D18">
        <w:rPr>
          <w:b/>
          <w:sz w:val="28"/>
          <w:szCs w:val="28"/>
          <w:u w:val="single"/>
        </w:rPr>
        <w:t xml:space="preserve">7 </w:t>
      </w:r>
      <w:r w:rsidRPr="00AA1D32">
        <w:rPr>
          <w:b/>
          <w:sz w:val="28"/>
          <w:szCs w:val="28"/>
          <w:u w:val="single"/>
        </w:rPr>
        <w:t xml:space="preserve">days / </w:t>
      </w:r>
      <w:r w:rsidR="00530D18">
        <w:rPr>
          <w:b/>
          <w:sz w:val="28"/>
          <w:szCs w:val="28"/>
          <w:u w:val="single"/>
        </w:rPr>
        <w:t>6</w:t>
      </w:r>
      <w:r w:rsidRPr="00AA1D32">
        <w:rPr>
          <w:b/>
          <w:sz w:val="28"/>
          <w:szCs w:val="28"/>
          <w:u w:val="single"/>
        </w:rPr>
        <w:t xml:space="preserve"> riding days:  </w:t>
      </w:r>
      <w:r w:rsidRPr="00AA1D32">
        <w:rPr>
          <w:rFonts w:ascii="Times New Roman" w:hAnsi="Times New Roman" w:cs="Times New Roman"/>
          <w:b/>
          <w:sz w:val="28"/>
          <w:szCs w:val="28"/>
          <w:u w:val="single"/>
          <w:lang w:eastAsia="is-IS"/>
        </w:rPr>
        <w:t>August 15 – 2</w:t>
      </w:r>
      <w:r w:rsidR="00530D18">
        <w:rPr>
          <w:rFonts w:ascii="Times New Roman" w:hAnsi="Times New Roman" w:cs="Times New Roman"/>
          <w:b/>
          <w:sz w:val="28"/>
          <w:szCs w:val="28"/>
          <w:u w:val="single"/>
          <w:lang w:eastAsia="is-IS"/>
        </w:rPr>
        <w:t>1</w:t>
      </w:r>
      <w:r w:rsidRPr="00AA1D32">
        <w:rPr>
          <w:rFonts w:ascii="Times New Roman" w:hAnsi="Times New Roman" w:cs="Times New Roman"/>
          <w:b/>
          <w:sz w:val="28"/>
          <w:szCs w:val="28"/>
          <w:u w:val="single"/>
          <w:lang w:eastAsia="is-IS"/>
        </w:rPr>
        <w:t xml:space="preserve"> </w:t>
      </w:r>
    </w:p>
    <w:p w14:paraId="39F977A0" w14:textId="77777777" w:rsidR="006F0E6D" w:rsidRPr="005175BA" w:rsidRDefault="006F0E6D" w:rsidP="006F0E6D">
      <w:pPr>
        <w:rPr>
          <w:b/>
          <w:sz w:val="28"/>
          <w:szCs w:val="28"/>
        </w:rPr>
      </w:pPr>
    </w:p>
    <w:p w14:paraId="326F0A3F" w14:textId="77777777" w:rsidR="006F0E6D" w:rsidRPr="00614D2C" w:rsidRDefault="006F0E6D" w:rsidP="006F0E6D">
      <w:pPr>
        <w:pStyle w:val="NoSpacing"/>
        <w:rPr>
          <w:b/>
          <w:sz w:val="24"/>
          <w:szCs w:val="24"/>
        </w:rPr>
      </w:pPr>
      <w:r w:rsidRPr="00614D2C">
        <w:rPr>
          <w:b/>
          <w:sz w:val="24"/>
          <w:szCs w:val="24"/>
        </w:rPr>
        <w:t xml:space="preserve">Day 1: 15.08 – Tuesday:  Reykjavik – Bjarkarland (Introduction) – Seljalandsfoss – Fell </w:t>
      </w:r>
    </w:p>
    <w:p w14:paraId="68E8D38C" w14:textId="4AED93EE" w:rsidR="006F0E6D" w:rsidRPr="00614D2C" w:rsidRDefault="00F656A3" w:rsidP="006F0E6D">
      <w:pPr>
        <w:pStyle w:val="NoSpacing"/>
        <w:rPr>
          <w:sz w:val="24"/>
          <w:szCs w:val="24"/>
        </w:rPr>
      </w:pPr>
      <w:r w:rsidRPr="00614D2C">
        <w:rPr>
          <w:sz w:val="24"/>
          <w:szCs w:val="24"/>
        </w:rPr>
        <w:t xml:space="preserve">Pick up </w:t>
      </w:r>
      <w:r>
        <w:rPr>
          <w:sz w:val="24"/>
          <w:szCs w:val="24"/>
        </w:rPr>
        <w:t xml:space="preserve">at 9 am in Reykjavík in the morning. Pick up at your </w:t>
      </w:r>
      <w:r>
        <w:rPr>
          <w:sz w:val="24"/>
          <w:szCs w:val="24"/>
        </w:rPr>
        <w:t>accommodation in Reykjavík can be a</w:t>
      </w:r>
      <w:r>
        <w:rPr>
          <w:sz w:val="24"/>
          <w:szCs w:val="24"/>
        </w:rPr>
        <w:t xml:space="preserve">rranged between 8 and 9 am. Please be ready at the earliest pick up time and already in riding gear. </w:t>
      </w:r>
      <w:r w:rsidRPr="00614D2C">
        <w:rPr>
          <w:sz w:val="24"/>
          <w:szCs w:val="24"/>
        </w:rPr>
        <w:t>Short drive through the</w:t>
      </w:r>
      <w:r>
        <w:rPr>
          <w:sz w:val="24"/>
          <w:szCs w:val="24"/>
        </w:rPr>
        <w:t xml:space="preserve"> lush</w:t>
      </w:r>
      <w:r w:rsidRPr="00614D2C">
        <w:rPr>
          <w:sz w:val="24"/>
          <w:szCs w:val="24"/>
        </w:rPr>
        <w:t xml:space="preserve"> green farming area of South Iceland to Bjarkarland, home to our lovely host. </w:t>
      </w:r>
      <w:r w:rsidR="006F0E6D" w:rsidRPr="00614D2C">
        <w:rPr>
          <w:sz w:val="24"/>
          <w:szCs w:val="24"/>
        </w:rPr>
        <w:t xml:space="preserve">Before lunch there will be a welcome meeting with a </w:t>
      </w:r>
      <w:r w:rsidR="00A52D2F" w:rsidRPr="00614D2C">
        <w:rPr>
          <w:sz w:val="24"/>
          <w:szCs w:val="24"/>
        </w:rPr>
        <w:t>thor</w:t>
      </w:r>
      <w:r w:rsidR="00614D2C" w:rsidRPr="00614D2C">
        <w:rPr>
          <w:sz w:val="24"/>
          <w:szCs w:val="24"/>
        </w:rPr>
        <w:t>o</w:t>
      </w:r>
      <w:r w:rsidR="00A52D2F" w:rsidRPr="00614D2C">
        <w:rPr>
          <w:sz w:val="24"/>
          <w:szCs w:val="24"/>
        </w:rPr>
        <w:t xml:space="preserve">ugh introduction </w:t>
      </w:r>
      <w:r w:rsidR="00614D2C" w:rsidRPr="00614D2C">
        <w:rPr>
          <w:sz w:val="24"/>
          <w:szCs w:val="24"/>
        </w:rPr>
        <w:t>i</w:t>
      </w:r>
      <w:r w:rsidR="006F0E6D" w:rsidRPr="00614D2C">
        <w:rPr>
          <w:sz w:val="24"/>
          <w:szCs w:val="24"/>
        </w:rPr>
        <w:t xml:space="preserve">nto the tour details </w:t>
      </w:r>
      <w:r w:rsidR="00614D2C" w:rsidRPr="00614D2C">
        <w:rPr>
          <w:sz w:val="24"/>
          <w:szCs w:val="24"/>
        </w:rPr>
        <w:t xml:space="preserve">and the Icelandic tack and special gaits of the Icelandic Horse. Look forward to meeting your Icelandic and international </w:t>
      </w:r>
      <w:r w:rsidR="006F0E6D" w:rsidRPr="00614D2C">
        <w:rPr>
          <w:sz w:val="24"/>
          <w:szCs w:val="24"/>
        </w:rPr>
        <w:t xml:space="preserve">tour- and team members. After lunch we ride to the famous Seljalandsfoss waterfall. One of the interesting things about this waterfall is the fact that visitors can walk behind it into a small cave. From the waterfall we ride over the old brigde over Markarfljót glacial river and towards the beautiful Fljótshlíð farming area where we leave the horses at Fell but we drive to Hotel Fljótshlíð nearby and stay overnight in rooms with private facilities. </w:t>
      </w:r>
      <w:r w:rsidR="00614D2C">
        <w:rPr>
          <w:sz w:val="24"/>
          <w:szCs w:val="24"/>
        </w:rPr>
        <w:t xml:space="preserve">Riding distance: ca. </w:t>
      </w:r>
      <w:r w:rsidR="00DC1BAA">
        <w:rPr>
          <w:sz w:val="24"/>
          <w:szCs w:val="24"/>
        </w:rPr>
        <w:t>25</w:t>
      </w:r>
      <w:r w:rsidR="00614D2C">
        <w:rPr>
          <w:sz w:val="24"/>
          <w:szCs w:val="24"/>
        </w:rPr>
        <w:t xml:space="preserve"> km. </w:t>
      </w:r>
    </w:p>
    <w:p w14:paraId="2FD6C1A7" w14:textId="5CC9952D" w:rsidR="006F0E6D" w:rsidRDefault="006F0E6D" w:rsidP="006F0E6D">
      <w:pPr>
        <w:rPr>
          <w:sz w:val="24"/>
          <w:szCs w:val="24"/>
        </w:rPr>
      </w:pPr>
      <w:r w:rsidRPr="00614D2C">
        <w:rPr>
          <w:b/>
          <w:sz w:val="24"/>
          <w:szCs w:val="24"/>
        </w:rPr>
        <w:t>Accommodation at Hotel in Fljótshlíð area</w:t>
      </w:r>
      <w:r w:rsidRPr="00614D2C">
        <w:rPr>
          <w:sz w:val="24"/>
          <w:szCs w:val="24"/>
        </w:rPr>
        <w:t xml:space="preserve">: Made up beds in double rooms with private facilities. </w:t>
      </w:r>
    </w:p>
    <w:p w14:paraId="5CCFE71A" w14:textId="77777777" w:rsidR="006F0E6D" w:rsidRPr="00614D2C" w:rsidRDefault="006F0E6D" w:rsidP="006F0E6D">
      <w:pPr>
        <w:spacing w:after="0" w:line="240" w:lineRule="auto"/>
        <w:rPr>
          <w:b/>
          <w:sz w:val="24"/>
          <w:szCs w:val="24"/>
        </w:rPr>
      </w:pPr>
      <w:r w:rsidRPr="00614D2C">
        <w:rPr>
          <w:b/>
          <w:sz w:val="24"/>
          <w:szCs w:val="24"/>
        </w:rPr>
        <w:t xml:space="preserve">Day 2: 16.08  - Wednesday:  Fell – Einhyrningur  </w:t>
      </w:r>
    </w:p>
    <w:p w14:paraId="2EE1BC91" w14:textId="2E90C9B6" w:rsidR="006F0E6D" w:rsidRPr="00614D2C" w:rsidRDefault="006F0E6D" w:rsidP="006F0E6D">
      <w:pPr>
        <w:spacing w:after="0" w:line="240" w:lineRule="auto"/>
        <w:rPr>
          <w:sz w:val="24"/>
          <w:szCs w:val="24"/>
        </w:rPr>
      </w:pPr>
      <w:r w:rsidRPr="00614D2C">
        <w:rPr>
          <w:sz w:val="24"/>
          <w:szCs w:val="24"/>
        </w:rPr>
        <w:t>After a good breakfast buffet we drive to our horses at Fell and start our ride alongside the Markarfljót River. We ascend into the mountains to Einhyrningur Mountain Cabin where we spend the night. Enjoy the great view of Eyjafjallajökull Glacier and Thorsmörk Nature Park. (</w:t>
      </w:r>
      <w:r w:rsidR="00614D2C">
        <w:rPr>
          <w:sz w:val="24"/>
          <w:szCs w:val="24"/>
        </w:rPr>
        <w:t xml:space="preserve">Riding distance ca. </w:t>
      </w:r>
      <w:r w:rsidRPr="00614D2C">
        <w:rPr>
          <w:sz w:val="24"/>
          <w:szCs w:val="24"/>
        </w:rPr>
        <w:t>25 km)</w:t>
      </w:r>
    </w:p>
    <w:p w14:paraId="544F1283" w14:textId="5B39405A" w:rsidR="006F0E6D" w:rsidRPr="00614D2C" w:rsidRDefault="006F0E6D" w:rsidP="006F0E6D">
      <w:pPr>
        <w:spacing w:after="0" w:line="240" w:lineRule="auto"/>
        <w:rPr>
          <w:b/>
          <w:sz w:val="24"/>
          <w:szCs w:val="24"/>
        </w:rPr>
      </w:pPr>
      <w:r w:rsidRPr="00614D2C">
        <w:rPr>
          <w:b/>
          <w:sz w:val="24"/>
          <w:szCs w:val="24"/>
        </w:rPr>
        <w:t>Acco</w:t>
      </w:r>
      <w:r w:rsidR="00614D2C" w:rsidRPr="00614D2C">
        <w:rPr>
          <w:b/>
          <w:sz w:val="24"/>
          <w:szCs w:val="24"/>
        </w:rPr>
        <w:t>m</w:t>
      </w:r>
      <w:r w:rsidRPr="00614D2C">
        <w:rPr>
          <w:b/>
          <w:sz w:val="24"/>
          <w:szCs w:val="24"/>
        </w:rPr>
        <w:t>modation:  Einhyrningur mountain hut. Sleepingbag accommodation</w:t>
      </w:r>
      <w:r w:rsidR="00614D2C">
        <w:rPr>
          <w:b/>
          <w:sz w:val="24"/>
          <w:szCs w:val="24"/>
        </w:rPr>
        <w:t xml:space="preserve"> in rustic mountain hut. </w:t>
      </w:r>
    </w:p>
    <w:p w14:paraId="46D24F46" w14:textId="77777777" w:rsidR="00DC6E9F" w:rsidRDefault="00DC6E9F" w:rsidP="006F0E6D">
      <w:pPr>
        <w:spacing w:after="0" w:line="240" w:lineRule="auto"/>
        <w:rPr>
          <w:b/>
          <w:sz w:val="24"/>
          <w:szCs w:val="24"/>
        </w:rPr>
      </w:pPr>
    </w:p>
    <w:p w14:paraId="4900F955" w14:textId="28AB185C" w:rsidR="006F0E6D" w:rsidRPr="00614D2C" w:rsidRDefault="006F0E6D" w:rsidP="006F0E6D">
      <w:pPr>
        <w:spacing w:after="0" w:line="240" w:lineRule="auto"/>
        <w:rPr>
          <w:b/>
          <w:sz w:val="24"/>
          <w:szCs w:val="24"/>
        </w:rPr>
      </w:pPr>
      <w:r w:rsidRPr="00614D2C">
        <w:rPr>
          <w:b/>
          <w:sz w:val="24"/>
          <w:szCs w:val="24"/>
        </w:rPr>
        <w:t xml:space="preserve">Day 3: 17.08. – Thursday: Einhyrningur – Mosar – Markárgljúfur </w:t>
      </w:r>
      <w:r w:rsidR="00614D2C">
        <w:rPr>
          <w:b/>
          <w:sz w:val="24"/>
          <w:szCs w:val="24"/>
        </w:rPr>
        <w:t xml:space="preserve">Canyon </w:t>
      </w:r>
    </w:p>
    <w:p w14:paraId="4569FBD5" w14:textId="669AAFBE" w:rsidR="006F0E6D" w:rsidRPr="00614D2C" w:rsidRDefault="006F0E6D" w:rsidP="006F0E6D">
      <w:pPr>
        <w:spacing w:after="0" w:line="240" w:lineRule="auto"/>
        <w:rPr>
          <w:sz w:val="24"/>
          <w:szCs w:val="24"/>
        </w:rPr>
      </w:pPr>
      <w:r w:rsidRPr="00614D2C">
        <w:rPr>
          <w:sz w:val="24"/>
          <w:szCs w:val="24"/>
        </w:rPr>
        <w:t>This day takes us across the mighty Markarfljot River (on a bridge). We ride to the scenic Mosar area. This sensitive grazing area in the highlands pleases our horses and we spend the night in a mountain cabin. At the cabin we leave the herd behind and continue on horse</w:t>
      </w:r>
      <w:r w:rsidR="00614D2C">
        <w:rPr>
          <w:sz w:val="24"/>
          <w:szCs w:val="24"/>
        </w:rPr>
        <w:t xml:space="preserve">back </w:t>
      </w:r>
      <w:r w:rsidRPr="00614D2C">
        <w:rPr>
          <w:sz w:val="24"/>
          <w:szCs w:val="24"/>
        </w:rPr>
        <w:t xml:space="preserve">to explore the area some more. We ride along the </w:t>
      </w:r>
      <w:r w:rsidR="00614D2C">
        <w:rPr>
          <w:sz w:val="24"/>
          <w:szCs w:val="24"/>
        </w:rPr>
        <w:t xml:space="preserve">majestic </w:t>
      </w:r>
      <w:r w:rsidRPr="00614D2C">
        <w:rPr>
          <w:sz w:val="24"/>
          <w:szCs w:val="24"/>
        </w:rPr>
        <w:t xml:space="preserve">Markarfljótsgljúfur </w:t>
      </w:r>
      <w:r w:rsidR="00614D2C">
        <w:rPr>
          <w:sz w:val="24"/>
          <w:szCs w:val="24"/>
        </w:rPr>
        <w:t xml:space="preserve">canyon </w:t>
      </w:r>
      <w:r w:rsidRPr="00614D2C">
        <w:rPr>
          <w:sz w:val="24"/>
          <w:szCs w:val="24"/>
        </w:rPr>
        <w:t>which was carved out by the Markarfljót River, one of South Iceland’s largest rivers. The 100km long river, whose main sources are located in Mýrdalsjökull and Eyjafjallajökull Glaciers, has an enormous 1200km2 catchment area.</w:t>
      </w:r>
      <w:r w:rsidR="00614D2C">
        <w:rPr>
          <w:sz w:val="24"/>
          <w:szCs w:val="24"/>
        </w:rPr>
        <w:t xml:space="preserve"> Look forward to breathtaking views! </w:t>
      </w:r>
      <w:r w:rsidRPr="00614D2C">
        <w:rPr>
          <w:sz w:val="24"/>
          <w:szCs w:val="24"/>
        </w:rPr>
        <w:t xml:space="preserve">  (</w:t>
      </w:r>
      <w:r w:rsidR="00614D2C">
        <w:rPr>
          <w:sz w:val="24"/>
          <w:szCs w:val="24"/>
        </w:rPr>
        <w:t xml:space="preserve">Riding distance ca. </w:t>
      </w:r>
      <w:r w:rsidRPr="00614D2C">
        <w:rPr>
          <w:sz w:val="24"/>
          <w:szCs w:val="24"/>
        </w:rPr>
        <w:t xml:space="preserve">25 km) </w:t>
      </w:r>
    </w:p>
    <w:p w14:paraId="24B6E786" w14:textId="08AD90DE" w:rsidR="006F0E6D" w:rsidRPr="00614D2C" w:rsidRDefault="006F0E6D" w:rsidP="006F0E6D">
      <w:pPr>
        <w:spacing w:after="0" w:line="240" w:lineRule="auto"/>
        <w:rPr>
          <w:b/>
          <w:sz w:val="24"/>
          <w:szCs w:val="24"/>
        </w:rPr>
      </w:pPr>
      <w:r w:rsidRPr="00614D2C">
        <w:rPr>
          <w:b/>
          <w:sz w:val="24"/>
          <w:szCs w:val="24"/>
        </w:rPr>
        <w:t xml:space="preserve">Accommodation:  Mosar mountain hut.  </w:t>
      </w:r>
      <w:r w:rsidR="00614D2C" w:rsidRPr="00614D2C">
        <w:rPr>
          <w:b/>
          <w:sz w:val="24"/>
          <w:szCs w:val="24"/>
        </w:rPr>
        <w:t>Sleepingbag accommodation</w:t>
      </w:r>
      <w:r w:rsidR="00614D2C">
        <w:rPr>
          <w:b/>
          <w:sz w:val="24"/>
          <w:szCs w:val="24"/>
        </w:rPr>
        <w:t xml:space="preserve"> in rustic mountain hut.</w:t>
      </w:r>
    </w:p>
    <w:p w14:paraId="17DCCB36" w14:textId="365346B5" w:rsidR="006F0E6D" w:rsidRDefault="006F0E6D" w:rsidP="006F0E6D">
      <w:pPr>
        <w:spacing w:after="0" w:line="240" w:lineRule="auto"/>
        <w:rPr>
          <w:sz w:val="24"/>
          <w:szCs w:val="24"/>
        </w:rPr>
      </w:pPr>
    </w:p>
    <w:p w14:paraId="0C6C8DB1" w14:textId="77777777" w:rsidR="006F0E6D" w:rsidRPr="00614D2C" w:rsidRDefault="006F0E6D" w:rsidP="006F0E6D">
      <w:pPr>
        <w:spacing w:after="0" w:line="240" w:lineRule="auto"/>
        <w:rPr>
          <w:b/>
          <w:sz w:val="24"/>
          <w:szCs w:val="24"/>
        </w:rPr>
      </w:pPr>
      <w:r w:rsidRPr="00614D2C">
        <w:rPr>
          <w:b/>
          <w:sz w:val="24"/>
          <w:szCs w:val="24"/>
        </w:rPr>
        <w:t xml:space="preserve">Day 4: 18.08. – Friday: Mosar – Hvanngil </w:t>
      </w:r>
    </w:p>
    <w:p w14:paraId="3B84862F" w14:textId="5B4D3B74" w:rsidR="006F0E6D" w:rsidRPr="00614D2C" w:rsidRDefault="006F0E6D" w:rsidP="006F0E6D">
      <w:pPr>
        <w:spacing w:after="0" w:line="240" w:lineRule="auto"/>
        <w:rPr>
          <w:sz w:val="24"/>
          <w:szCs w:val="24"/>
        </w:rPr>
      </w:pPr>
      <w:r w:rsidRPr="00614D2C">
        <w:rPr>
          <w:sz w:val="24"/>
          <w:szCs w:val="24"/>
        </w:rPr>
        <w:t>Another beautiful day await</w:t>
      </w:r>
      <w:r w:rsidR="00614D2C">
        <w:rPr>
          <w:sz w:val="24"/>
          <w:szCs w:val="24"/>
        </w:rPr>
        <w:t>s</w:t>
      </w:r>
      <w:r w:rsidRPr="00614D2C">
        <w:rPr>
          <w:sz w:val="24"/>
          <w:szCs w:val="24"/>
        </w:rPr>
        <w:t xml:space="preserve"> us while we ride behind the mountains from Mosar to Hvanngil.  On the way we </w:t>
      </w:r>
      <w:r w:rsidR="00614D2C">
        <w:rPr>
          <w:sz w:val="24"/>
          <w:szCs w:val="24"/>
        </w:rPr>
        <w:t xml:space="preserve">might </w:t>
      </w:r>
      <w:r w:rsidRPr="00614D2C">
        <w:rPr>
          <w:sz w:val="24"/>
          <w:szCs w:val="24"/>
        </w:rPr>
        <w:t xml:space="preserve">meet some hikers who are hiking the famous Laugavegur trekking route from Landmannalaugar to </w:t>
      </w:r>
      <w:r w:rsidR="00614D2C">
        <w:rPr>
          <w:sz w:val="24"/>
          <w:szCs w:val="24"/>
        </w:rPr>
        <w:t>Þ</w:t>
      </w:r>
      <w:r w:rsidRPr="00614D2C">
        <w:rPr>
          <w:sz w:val="24"/>
          <w:szCs w:val="24"/>
        </w:rPr>
        <w:t xml:space="preserve">órsmörk.  </w:t>
      </w:r>
      <w:r w:rsidR="00614D2C">
        <w:rPr>
          <w:sz w:val="24"/>
          <w:szCs w:val="24"/>
        </w:rPr>
        <w:t xml:space="preserve">Why hike – when you can ride! </w:t>
      </w:r>
      <w:r w:rsidRPr="00614D2C">
        <w:rPr>
          <w:sz w:val="24"/>
          <w:szCs w:val="24"/>
        </w:rPr>
        <w:t xml:space="preserve">We will ride over </w:t>
      </w:r>
      <w:r w:rsidR="00614D2C">
        <w:rPr>
          <w:sz w:val="24"/>
          <w:szCs w:val="24"/>
        </w:rPr>
        <w:t xml:space="preserve">vast </w:t>
      </w:r>
      <w:r w:rsidRPr="00614D2C">
        <w:rPr>
          <w:sz w:val="24"/>
          <w:szCs w:val="24"/>
        </w:rPr>
        <w:t xml:space="preserve">ash </w:t>
      </w:r>
      <w:r w:rsidR="00614D2C">
        <w:rPr>
          <w:sz w:val="24"/>
          <w:szCs w:val="24"/>
        </w:rPr>
        <w:t xml:space="preserve">and </w:t>
      </w:r>
      <w:r w:rsidRPr="00614D2C">
        <w:rPr>
          <w:sz w:val="24"/>
          <w:szCs w:val="24"/>
        </w:rPr>
        <w:t xml:space="preserve">lava fields with </w:t>
      </w:r>
      <w:r w:rsidR="00614D2C">
        <w:rPr>
          <w:sz w:val="24"/>
          <w:szCs w:val="24"/>
        </w:rPr>
        <w:t xml:space="preserve">spectacular </w:t>
      </w:r>
      <w:r w:rsidRPr="00614D2C">
        <w:rPr>
          <w:sz w:val="24"/>
          <w:szCs w:val="24"/>
        </w:rPr>
        <w:t>view</w:t>
      </w:r>
      <w:r w:rsidR="00614D2C">
        <w:rPr>
          <w:sz w:val="24"/>
          <w:szCs w:val="24"/>
        </w:rPr>
        <w:t>s</w:t>
      </w:r>
      <w:r w:rsidRPr="00614D2C">
        <w:rPr>
          <w:sz w:val="24"/>
          <w:szCs w:val="24"/>
        </w:rPr>
        <w:t xml:space="preserve"> of green </w:t>
      </w:r>
      <w:r w:rsidR="00614D2C">
        <w:rPr>
          <w:sz w:val="24"/>
          <w:szCs w:val="24"/>
        </w:rPr>
        <w:t xml:space="preserve">moss covered </w:t>
      </w:r>
      <w:r w:rsidRPr="00614D2C">
        <w:rPr>
          <w:sz w:val="24"/>
          <w:szCs w:val="24"/>
        </w:rPr>
        <w:t>mountains. We have to cross the river Kaldaklofskvísl before we arrive in the charming Hvanngil</w:t>
      </w:r>
      <w:r w:rsidR="00614D2C">
        <w:rPr>
          <w:sz w:val="24"/>
          <w:szCs w:val="24"/>
        </w:rPr>
        <w:t xml:space="preserve"> area</w:t>
      </w:r>
      <w:r w:rsidRPr="00614D2C">
        <w:rPr>
          <w:sz w:val="24"/>
          <w:szCs w:val="24"/>
        </w:rPr>
        <w:t xml:space="preserve">, a green oasis surrounded by mountains. We stay overnight in a cozy mountain hut and take an afternoon walk to the mountaintop overlooking the beautiful Fjallabak area </w:t>
      </w:r>
      <w:r w:rsidR="00614D2C">
        <w:rPr>
          <w:sz w:val="24"/>
          <w:szCs w:val="24"/>
        </w:rPr>
        <w:t xml:space="preserve">with amazing glacier views! </w:t>
      </w:r>
      <w:r w:rsidRPr="00614D2C">
        <w:rPr>
          <w:sz w:val="24"/>
          <w:szCs w:val="24"/>
        </w:rPr>
        <w:t xml:space="preserve"> (</w:t>
      </w:r>
      <w:r w:rsidR="000D1EFC">
        <w:rPr>
          <w:sz w:val="24"/>
          <w:szCs w:val="24"/>
        </w:rPr>
        <w:t xml:space="preserve">Riding distance ca. </w:t>
      </w:r>
      <w:r w:rsidRPr="00614D2C">
        <w:rPr>
          <w:sz w:val="24"/>
          <w:szCs w:val="24"/>
        </w:rPr>
        <w:t xml:space="preserve">20 km) </w:t>
      </w:r>
      <w:r w:rsidR="00614D2C">
        <w:rPr>
          <w:sz w:val="24"/>
          <w:szCs w:val="24"/>
        </w:rPr>
        <w:t xml:space="preserve">Tonight we need to prepare for two long riding days! </w:t>
      </w:r>
    </w:p>
    <w:p w14:paraId="7045B7CD" w14:textId="42EB7868" w:rsidR="006F0E6D" w:rsidRPr="000D1EFC" w:rsidRDefault="006F0E6D" w:rsidP="006F0E6D">
      <w:pPr>
        <w:spacing w:after="0" w:line="240" w:lineRule="auto"/>
        <w:rPr>
          <w:b/>
          <w:sz w:val="24"/>
          <w:szCs w:val="24"/>
        </w:rPr>
      </w:pPr>
      <w:r w:rsidRPr="000D1EFC">
        <w:rPr>
          <w:b/>
          <w:sz w:val="24"/>
          <w:szCs w:val="24"/>
        </w:rPr>
        <w:t xml:space="preserve">Accommodation:  </w:t>
      </w:r>
      <w:r w:rsidR="00614D2C" w:rsidRPr="000D1EFC">
        <w:rPr>
          <w:b/>
          <w:sz w:val="24"/>
          <w:szCs w:val="24"/>
        </w:rPr>
        <w:t xml:space="preserve">Hvanngil </w:t>
      </w:r>
      <w:r w:rsidRPr="000D1EFC">
        <w:rPr>
          <w:b/>
          <w:sz w:val="24"/>
          <w:szCs w:val="24"/>
        </w:rPr>
        <w:t xml:space="preserve">hut.  </w:t>
      </w:r>
      <w:r w:rsidR="000D1EFC" w:rsidRPr="00614D2C">
        <w:rPr>
          <w:b/>
          <w:sz w:val="24"/>
          <w:szCs w:val="24"/>
        </w:rPr>
        <w:t>Sleepingbag accommodation</w:t>
      </w:r>
      <w:r w:rsidR="000D1EFC">
        <w:rPr>
          <w:b/>
          <w:sz w:val="24"/>
          <w:szCs w:val="24"/>
        </w:rPr>
        <w:t xml:space="preserve"> in rustic mountain hut.</w:t>
      </w:r>
    </w:p>
    <w:p w14:paraId="38597CF9" w14:textId="77777777" w:rsidR="00DC6E9F" w:rsidRDefault="00DC6E9F" w:rsidP="006F0E6D">
      <w:pPr>
        <w:spacing w:after="0" w:line="240" w:lineRule="auto"/>
        <w:rPr>
          <w:b/>
          <w:sz w:val="24"/>
          <w:szCs w:val="24"/>
        </w:rPr>
      </w:pPr>
    </w:p>
    <w:p w14:paraId="42222A5C" w14:textId="77777777" w:rsidR="00DC6E9F" w:rsidRDefault="00DC6E9F" w:rsidP="006F0E6D">
      <w:pPr>
        <w:spacing w:after="0" w:line="240" w:lineRule="auto"/>
        <w:rPr>
          <w:b/>
          <w:sz w:val="24"/>
          <w:szCs w:val="24"/>
        </w:rPr>
      </w:pPr>
    </w:p>
    <w:p w14:paraId="1ABDF8CF" w14:textId="5C1C3B77" w:rsidR="006F0E6D" w:rsidRPr="00614D2C" w:rsidRDefault="006F0E6D" w:rsidP="006F0E6D">
      <w:pPr>
        <w:spacing w:after="0" w:line="240" w:lineRule="auto"/>
        <w:rPr>
          <w:b/>
          <w:sz w:val="24"/>
          <w:szCs w:val="24"/>
        </w:rPr>
      </w:pPr>
      <w:r w:rsidRPr="00614D2C">
        <w:rPr>
          <w:b/>
          <w:sz w:val="24"/>
          <w:szCs w:val="24"/>
        </w:rPr>
        <w:lastRenderedPageBreak/>
        <w:t xml:space="preserve">Day 5: 19.08. – Saturday: Hvanngil -  Mælifellssandur – Hólaskjól   </w:t>
      </w:r>
    </w:p>
    <w:p w14:paraId="04FEEBE1" w14:textId="585B778F" w:rsidR="006F0E6D" w:rsidRPr="00614D2C" w:rsidRDefault="006F0E6D" w:rsidP="006F0E6D">
      <w:pPr>
        <w:spacing w:after="0" w:line="240" w:lineRule="auto"/>
        <w:rPr>
          <w:sz w:val="24"/>
          <w:szCs w:val="24"/>
        </w:rPr>
      </w:pPr>
      <w:r w:rsidRPr="00614D2C">
        <w:rPr>
          <w:sz w:val="24"/>
          <w:szCs w:val="24"/>
        </w:rPr>
        <w:t xml:space="preserve">We follow the </w:t>
      </w:r>
      <w:r w:rsidR="000D1EFC">
        <w:rPr>
          <w:sz w:val="24"/>
          <w:szCs w:val="24"/>
        </w:rPr>
        <w:t xml:space="preserve">famous </w:t>
      </w:r>
      <w:r w:rsidRPr="00614D2C">
        <w:rPr>
          <w:sz w:val="24"/>
          <w:szCs w:val="24"/>
        </w:rPr>
        <w:t xml:space="preserve">Fjallabak Trail across </w:t>
      </w:r>
      <w:r w:rsidR="000D1EFC">
        <w:rPr>
          <w:sz w:val="24"/>
          <w:szCs w:val="24"/>
        </w:rPr>
        <w:t xml:space="preserve">the </w:t>
      </w:r>
      <w:r w:rsidRPr="00614D2C">
        <w:rPr>
          <w:sz w:val="24"/>
          <w:szCs w:val="24"/>
        </w:rPr>
        <w:t>Mælifellssandur, a black sand desert north of Myrdalsjökull Glacier. Through Álftavatnskrokur grazing area and past Lake Alftavatn we continue our ride and cross several small glacier fed rivers on ou</w:t>
      </w:r>
      <w:r w:rsidR="000D1EFC">
        <w:rPr>
          <w:sz w:val="24"/>
          <w:szCs w:val="24"/>
        </w:rPr>
        <w:t>r way to the cabin at Lambaskarð</w:t>
      </w:r>
      <w:r w:rsidRPr="00614D2C">
        <w:rPr>
          <w:sz w:val="24"/>
          <w:szCs w:val="24"/>
        </w:rPr>
        <w:t>sh</w:t>
      </w:r>
      <w:r w:rsidR="000D1EFC">
        <w:rPr>
          <w:sz w:val="24"/>
          <w:szCs w:val="24"/>
        </w:rPr>
        <w:t>ó</w:t>
      </w:r>
      <w:r w:rsidRPr="00614D2C">
        <w:rPr>
          <w:sz w:val="24"/>
          <w:szCs w:val="24"/>
        </w:rPr>
        <w:t>lar. This is another riding day that features an ever changing landscape. We end our ride at Hólaskjól cabin, close to River Skafta. Hólaskjól is located at the foot of Lambaskarðshólar hills, at the edge of a lavafield originating from an eruption in Eldgjá during the years 934-940. Hólaskjól is in a peaceful, sheltered area with beautiful surroundings.  Only a 5 minute walk away is a very impressive waterfall in the river Syðri Ófæra. Hot showers are available tonight. (</w:t>
      </w:r>
      <w:r w:rsidR="000D1EFC">
        <w:rPr>
          <w:sz w:val="24"/>
          <w:szCs w:val="24"/>
        </w:rPr>
        <w:t xml:space="preserve">Riding distance ca. </w:t>
      </w:r>
      <w:r w:rsidRPr="00614D2C">
        <w:rPr>
          <w:sz w:val="24"/>
          <w:szCs w:val="24"/>
        </w:rPr>
        <w:t>55 km)</w:t>
      </w:r>
    </w:p>
    <w:p w14:paraId="51E14404" w14:textId="17D3D2F5" w:rsidR="006F0E6D" w:rsidRPr="000D1EFC" w:rsidRDefault="006F0E6D" w:rsidP="006F0E6D">
      <w:pPr>
        <w:spacing w:after="0" w:line="240" w:lineRule="auto"/>
        <w:rPr>
          <w:b/>
          <w:sz w:val="24"/>
          <w:szCs w:val="24"/>
        </w:rPr>
      </w:pPr>
      <w:r w:rsidRPr="000D1EFC">
        <w:rPr>
          <w:b/>
          <w:sz w:val="24"/>
          <w:szCs w:val="24"/>
        </w:rPr>
        <w:t>Accommodation:  Hólaskjól Mountain Hut. Sleepingbag accommodation. Shower on site</w:t>
      </w:r>
      <w:r w:rsidR="000D1EFC">
        <w:rPr>
          <w:b/>
          <w:sz w:val="24"/>
          <w:szCs w:val="24"/>
        </w:rPr>
        <w:t>.</w:t>
      </w:r>
      <w:r w:rsidRPr="000D1EFC">
        <w:rPr>
          <w:b/>
          <w:sz w:val="24"/>
          <w:szCs w:val="24"/>
        </w:rPr>
        <w:t xml:space="preserve"> </w:t>
      </w:r>
    </w:p>
    <w:p w14:paraId="615B4913" w14:textId="77777777" w:rsidR="00DC6E9F" w:rsidRDefault="00DC6E9F" w:rsidP="006F0E6D">
      <w:pPr>
        <w:spacing w:after="0" w:line="240" w:lineRule="auto"/>
        <w:rPr>
          <w:b/>
          <w:sz w:val="24"/>
          <w:szCs w:val="24"/>
        </w:rPr>
      </w:pPr>
    </w:p>
    <w:p w14:paraId="4483A9E2" w14:textId="33BFD501" w:rsidR="006F0E6D" w:rsidRPr="00614D2C" w:rsidRDefault="006F0E6D" w:rsidP="006F0E6D">
      <w:pPr>
        <w:spacing w:after="0" w:line="240" w:lineRule="auto"/>
        <w:rPr>
          <w:b/>
          <w:sz w:val="24"/>
          <w:szCs w:val="24"/>
        </w:rPr>
      </w:pPr>
      <w:r w:rsidRPr="00614D2C">
        <w:rPr>
          <w:b/>
          <w:sz w:val="24"/>
          <w:szCs w:val="24"/>
        </w:rPr>
        <w:t xml:space="preserve">Day 6: 20.08. – Sunday:  Hólaskjól – Landmannahellir </w:t>
      </w:r>
    </w:p>
    <w:p w14:paraId="5BD4DB51" w14:textId="77777777" w:rsidR="000D1EFC" w:rsidRDefault="006F0E6D" w:rsidP="000D1EFC">
      <w:pPr>
        <w:spacing w:after="0"/>
        <w:rPr>
          <w:sz w:val="24"/>
          <w:szCs w:val="24"/>
        </w:rPr>
      </w:pPr>
      <w:r w:rsidRPr="00614D2C">
        <w:rPr>
          <w:sz w:val="24"/>
          <w:szCs w:val="24"/>
        </w:rPr>
        <w:t>Today will be another long but stunning ride when we ride towards the Landmannalaugar area and to Landmannahellir mountain hut. We ride the old</w:t>
      </w:r>
      <w:r w:rsidR="000D1EFC">
        <w:rPr>
          <w:sz w:val="24"/>
          <w:szCs w:val="24"/>
        </w:rPr>
        <w:t xml:space="preserve"> authentic briddle path</w:t>
      </w:r>
      <w:r w:rsidRPr="00614D2C">
        <w:rPr>
          <w:sz w:val="24"/>
          <w:szCs w:val="24"/>
        </w:rPr>
        <w:t>,</w:t>
      </w:r>
      <w:r w:rsidR="000D1EFC">
        <w:rPr>
          <w:sz w:val="24"/>
          <w:szCs w:val="24"/>
        </w:rPr>
        <w:t xml:space="preserve"> the</w:t>
      </w:r>
      <w:r w:rsidRPr="00614D2C">
        <w:rPr>
          <w:sz w:val="24"/>
          <w:szCs w:val="24"/>
        </w:rPr>
        <w:t xml:space="preserve"> Landmannaleið, lying between the settlements of Land</w:t>
      </w:r>
      <w:r w:rsidR="000D1EFC">
        <w:rPr>
          <w:sz w:val="24"/>
          <w:szCs w:val="24"/>
        </w:rPr>
        <w:t xml:space="preserve"> </w:t>
      </w:r>
      <w:r w:rsidRPr="00614D2C">
        <w:rPr>
          <w:sz w:val="24"/>
          <w:szCs w:val="24"/>
        </w:rPr>
        <w:t xml:space="preserve">and Skaftártunga parishes </w:t>
      </w:r>
      <w:r w:rsidR="000D1EFC">
        <w:rPr>
          <w:sz w:val="24"/>
          <w:szCs w:val="24"/>
        </w:rPr>
        <w:t xml:space="preserve">which </w:t>
      </w:r>
      <w:r w:rsidRPr="00614D2C">
        <w:rPr>
          <w:sz w:val="24"/>
          <w:szCs w:val="24"/>
        </w:rPr>
        <w:t xml:space="preserve">goes </w:t>
      </w:r>
      <w:r w:rsidR="000D1EFC">
        <w:rPr>
          <w:sz w:val="24"/>
          <w:szCs w:val="24"/>
        </w:rPr>
        <w:t xml:space="preserve">right </w:t>
      </w:r>
      <w:r w:rsidRPr="00614D2C">
        <w:rPr>
          <w:sz w:val="24"/>
          <w:szCs w:val="24"/>
        </w:rPr>
        <w:t xml:space="preserve">through the Fjallabak Nature Reserve. Our view will be </w:t>
      </w:r>
      <w:r w:rsidR="000D1EFC">
        <w:rPr>
          <w:sz w:val="24"/>
          <w:szCs w:val="24"/>
        </w:rPr>
        <w:t xml:space="preserve">of colourful </w:t>
      </w:r>
      <w:r w:rsidRPr="00614D2C">
        <w:rPr>
          <w:sz w:val="24"/>
          <w:szCs w:val="24"/>
        </w:rPr>
        <w:t xml:space="preserve">rhyolite mountains, </w:t>
      </w:r>
      <w:r w:rsidR="000D1EFC">
        <w:rPr>
          <w:sz w:val="24"/>
          <w:szCs w:val="24"/>
        </w:rPr>
        <w:t xml:space="preserve">dark </w:t>
      </w:r>
      <w:r w:rsidRPr="00614D2C">
        <w:rPr>
          <w:sz w:val="24"/>
          <w:szCs w:val="24"/>
        </w:rPr>
        <w:t xml:space="preserve">lava fields, rock formations  and </w:t>
      </w:r>
      <w:r w:rsidR="000D1EFC">
        <w:rPr>
          <w:sz w:val="24"/>
          <w:szCs w:val="24"/>
        </w:rPr>
        <w:t xml:space="preserve">incredibly green </w:t>
      </w:r>
      <w:r w:rsidRPr="00614D2C">
        <w:rPr>
          <w:sz w:val="24"/>
          <w:szCs w:val="24"/>
        </w:rPr>
        <w:t>moss</w:t>
      </w:r>
      <w:r w:rsidR="000D1EFC">
        <w:rPr>
          <w:sz w:val="24"/>
          <w:szCs w:val="24"/>
        </w:rPr>
        <w:t xml:space="preserve"> in many shades</w:t>
      </w:r>
      <w:r w:rsidRPr="00614D2C">
        <w:rPr>
          <w:sz w:val="24"/>
          <w:szCs w:val="24"/>
        </w:rPr>
        <w:t xml:space="preserve">. We end the day in Landmannahellir hut, which has a long tradition as a </w:t>
      </w:r>
      <w:r w:rsidR="000D1EFC">
        <w:rPr>
          <w:sz w:val="24"/>
          <w:szCs w:val="24"/>
        </w:rPr>
        <w:t xml:space="preserve">highland resting place – for horsemen and autumn sheep gatherers alike. </w:t>
      </w:r>
      <w:r w:rsidRPr="00614D2C">
        <w:rPr>
          <w:sz w:val="24"/>
          <w:szCs w:val="24"/>
        </w:rPr>
        <w:t>(</w:t>
      </w:r>
      <w:r w:rsidR="000D1EFC">
        <w:rPr>
          <w:sz w:val="24"/>
          <w:szCs w:val="24"/>
        </w:rPr>
        <w:t>Riding distance 55 km).</w:t>
      </w:r>
    </w:p>
    <w:p w14:paraId="7E8F7134" w14:textId="0AE212A3" w:rsidR="006F0E6D" w:rsidRPr="000D1EFC" w:rsidRDefault="006F0E6D" w:rsidP="000D1EFC">
      <w:pPr>
        <w:spacing w:after="0"/>
        <w:rPr>
          <w:b/>
          <w:sz w:val="24"/>
          <w:szCs w:val="24"/>
        </w:rPr>
      </w:pPr>
      <w:r w:rsidRPr="000D1EFC">
        <w:rPr>
          <w:b/>
          <w:sz w:val="24"/>
          <w:szCs w:val="24"/>
        </w:rPr>
        <w:t xml:space="preserve">Accommodation:  Landmannahellir hut </w:t>
      </w:r>
      <w:r w:rsidR="000D1EFC" w:rsidRPr="000D1EFC">
        <w:rPr>
          <w:b/>
          <w:sz w:val="24"/>
          <w:szCs w:val="24"/>
        </w:rPr>
        <w:t xml:space="preserve">for </w:t>
      </w:r>
      <w:r w:rsidRPr="000D1EFC">
        <w:rPr>
          <w:b/>
          <w:sz w:val="24"/>
          <w:szCs w:val="24"/>
        </w:rPr>
        <w:t xml:space="preserve">2 nights. Sleepingbag accommodation.  Shower on site. </w:t>
      </w:r>
    </w:p>
    <w:p w14:paraId="5BB813C3" w14:textId="436A06FF" w:rsidR="000D1EFC" w:rsidRDefault="000D1EFC" w:rsidP="006F0E6D">
      <w:pPr>
        <w:pStyle w:val="NoSpacing"/>
        <w:rPr>
          <w:b/>
          <w:sz w:val="24"/>
          <w:szCs w:val="24"/>
        </w:rPr>
      </w:pPr>
    </w:p>
    <w:p w14:paraId="5FF6E1AF" w14:textId="1DF1AE4A" w:rsidR="006F0E6D" w:rsidRPr="00614D2C" w:rsidRDefault="006F0E6D" w:rsidP="006F0E6D">
      <w:pPr>
        <w:pStyle w:val="NoSpacing"/>
        <w:rPr>
          <w:b/>
          <w:sz w:val="24"/>
          <w:szCs w:val="24"/>
        </w:rPr>
      </w:pPr>
      <w:r w:rsidRPr="00614D2C">
        <w:rPr>
          <w:b/>
          <w:sz w:val="24"/>
          <w:szCs w:val="24"/>
        </w:rPr>
        <w:t xml:space="preserve">Day 7: 21.08 – Monday: Landmannalaugar </w:t>
      </w:r>
    </w:p>
    <w:p w14:paraId="1B66D91C" w14:textId="06F0D698" w:rsidR="006877D2" w:rsidRPr="00CA477D" w:rsidRDefault="006F0E6D" w:rsidP="006877D2">
      <w:pPr>
        <w:spacing w:after="0" w:line="240" w:lineRule="auto"/>
        <w:rPr>
          <w:sz w:val="24"/>
          <w:szCs w:val="24"/>
        </w:rPr>
      </w:pPr>
      <w:r w:rsidRPr="00614D2C">
        <w:rPr>
          <w:sz w:val="24"/>
          <w:szCs w:val="24"/>
        </w:rPr>
        <w:t>This will be a well deserved resting day for our horses</w:t>
      </w:r>
      <w:r w:rsidR="000D1EFC">
        <w:rPr>
          <w:sz w:val="24"/>
          <w:szCs w:val="24"/>
        </w:rPr>
        <w:t xml:space="preserve"> after two very long riding days.</w:t>
      </w:r>
      <w:r w:rsidRPr="00614D2C">
        <w:rPr>
          <w:sz w:val="24"/>
          <w:szCs w:val="24"/>
        </w:rPr>
        <w:t xml:space="preserve">  We </w:t>
      </w:r>
      <w:r w:rsidR="000D1EFC">
        <w:rPr>
          <w:sz w:val="24"/>
          <w:szCs w:val="24"/>
        </w:rPr>
        <w:t xml:space="preserve">enjoy a good breakfast and </w:t>
      </w:r>
      <w:r w:rsidRPr="00614D2C">
        <w:rPr>
          <w:sz w:val="24"/>
          <w:szCs w:val="24"/>
        </w:rPr>
        <w:t>will</w:t>
      </w:r>
      <w:r w:rsidR="000D1EFC">
        <w:rPr>
          <w:sz w:val="24"/>
          <w:szCs w:val="24"/>
        </w:rPr>
        <w:t xml:space="preserve"> go by bus to</w:t>
      </w:r>
      <w:r w:rsidRPr="00614D2C">
        <w:rPr>
          <w:sz w:val="24"/>
          <w:szCs w:val="24"/>
        </w:rPr>
        <w:t xml:space="preserve"> the famous Landmannalaugar </w:t>
      </w:r>
      <w:r w:rsidR="000D1EFC">
        <w:rPr>
          <w:sz w:val="24"/>
          <w:szCs w:val="24"/>
        </w:rPr>
        <w:t xml:space="preserve">area </w:t>
      </w:r>
      <w:r w:rsidRPr="00614D2C">
        <w:rPr>
          <w:sz w:val="24"/>
          <w:szCs w:val="24"/>
        </w:rPr>
        <w:t xml:space="preserve">where we </w:t>
      </w:r>
      <w:r w:rsidR="000D1EFC">
        <w:rPr>
          <w:sz w:val="24"/>
          <w:szCs w:val="24"/>
        </w:rPr>
        <w:t xml:space="preserve">will </w:t>
      </w:r>
      <w:r w:rsidRPr="00614D2C">
        <w:rPr>
          <w:sz w:val="24"/>
          <w:szCs w:val="24"/>
        </w:rPr>
        <w:t xml:space="preserve">spend the whole day </w:t>
      </w:r>
      <w:r w:rsidR="000D1EFC">
        <w:rPr>
          <w:sz w:val="24"/>
          <w:szCs w:val="24"/>
        </w:rPr>
        <w:t xml:space="preserve">to explore this magnificient area without any time rush. We will be walking through the narrow lava field tracks – to remote mountain sites places where only our feet will take us! Afterwards we will enjoy a sumptous lunch on site and enjoy the bath in the hot river  - truly an once- in – a – lifetime experience. In the late afternoon we return </w:t>
      </w:r>
      <w:r w:rsidR="006877D2">
        <w:rPr>
          <w:sz w:val="24"/>
          <w:szCs w:val="24"/>
        </w:rPr>
        <w:t>by bus to Reykjavík. D</w:t>
      </w:r>
      <w:r w:rsidR="006877D2" w:rsidRPr="00EA6F8F">
        <w:rPr>
          <w:rFonts w:cs="Times New Roman"/>
          <w:sz w:val="24"/>
          <w:szCs w:val="24"/>
          <w:lang w:eastAsia="is-IS"/>
        </w:rPr>
        <w:t xml:space="preserve">rop off at BSÍ or accommodation. </w:t>
      </w:r>
      <w:r w:rsidR="006877D2">
        <w:rPr>
          <w:sz w:val="24"/>
          <w:szCs w:val="24"/>
        </w:rPr>
        <w:t xml:space="preserve">We are more than happy to arrange your Reykjavík accommodation for you! </w:t>
      </w:r>
    </w:p>
    <w:p w14:paraId="30528B42" w14:textId="7842DCB9" w:rsidR="006F0E6D" w:rsidRPr="00614D2C" w:rsidRDefault="006F0E6D" w:rsidP="006877D2">
      <w:pPr>
        <w:pStyle w:val="NoSpacing"/>
        <w:rPr>
          <w:sz w:val="24"/>
          <w:szCs w:val="24"/>
        </w:rPr>
      </w:pPr>
    </w:p>
    <w:p w14:paraId="65BA9453" w14:textId="77777777" w:rsidR="006F0E6D" w:rsidRPr="00614D2C" w:rsidRDefault="006F0E6D" w:rsidP="006F0E6D">
      <w:pPr>
        <w:spacing w:after="0" w:line="240" w:lineRule="auto"/>
        <w:jc w:val="center"/>
        <w:rPr>
          <w:rFonts w:cs="Times New Roman"/>
          <w:sz w:val="24"/>
          <w:szCs w:val="24"/>
          <w:lang w:eastAsia="is-IS"/>
        </w:rPr>
      </w:pPr>
    </w:p>
    <w:p w14:paraId="41D92106" w14:textId="77777777" w:rsidR="006F0E6D" w:rsidRPr="00393D2E" w:rsidRDefault="006F0E6D" w:rsidP="006F0E6D">
      <w:pPr>
        <w:spacing w:after="0" w:line="240" w:lineRule="auto"/>
        <w:jc w:val="center"/>
        <w:rPr>
          <w:rFonts w:cs="Times New Roman"/>
          <w:lang w:eastAsia="is-IS"/>
        </w:rPr>
      </w:pPr>
      <w:r w:rsidRPr="00393D2E">
        <w:rPr>
          <w:rFonts w:cs="Times New Roman"/>
          <w:lang w:eastAsia="is-IS"/>
        </w:rPr>
        <w:t>Exploring Iceland reserves the right to alter routes, itineraries or timetables should the necessity arise. The estimated duration of tours as indicated by km or timing can change according to road or weather conditions.</w:t>
      </w:r>
    </w:p>
    <w:p w14:paraId="41D4BA19" w14:textId="77777777" w:rsidR="006F0E6D" w:rsidRPr="00393D2E" w:rsidRDefault="006F0E6D" w:rsidP="006F0E6D">
      <w:pPr>
        <w:spacing w:after="0" w:line="240" w:lineRule="auto"/>
        <w:jc w:val="center"/>
        <w:rPr>
          <w:rFonts w:cs="Times New Roman"/>
          <w:sz w:val="24"/>
          <w:szCs w:val="24"/>
          <w:lang w:eastAsia="is-IS"/>
        </w:rPr>
      </w:pPr>
    </w:p>
    <w:p w14:paraId="6666B0E7" w14:textId="77777777" w:rsidR="00393D2E" w:rsidRPr="00C46946" w:rsidRDefault="00393D2E" w:rsidP="00393D2E">
      <w:pPr>
        <w:spacing w:after="0" w:line="240" w:lineRule="auto"/>
        <w:jc w:val="center"/>
        <w:rPr>
          <w:rFonts w:cs="Times New Roman"/>
          <w:b/>
          <w:sz w:val="24"/>
          <w:szCs w:val="24"/>
          <w:lang w:eastAsia="is-IS"/>
        </w:rPr>
      </w:pPr>
      <w:r w:rsidRPr="00C46946">
        <w:rPr>
          <w:rFonts w:cs="Times New Roman"/>
          <w:b/>
          <w:sz w:val="24"/>
          <w:szCs w:val="24"/>
          <w:lang w:eastAsia="is-IS"/>
        </w:rPr>
        <w:t xml:space="preserve">Please make sure you also read our Useful information! </w:t>
      </w:r>
    </w:p>
    <w:p w14:paraId="0C9D7865" w14:textId="77777777" w:rsidR="00393D2E" w:rsidRDefault="00393D2E" w:rsidP="00393D2E">
      <w:pPr>
        <w:spacing w:after="0" w:line="240" w:lineRule="auto"/>
        <w:jc w:val="center"/>
        <w:rPr>
          <w:rFonts w:cs="Times New Roman"/>
          <w:sz w:val="24"/>
          <w:szCs w:val="24"/>
          <w:lang w:eastAsia="is-IS"/>
        </w:rPr>
      </w:pPr>
    </w:p>
    <w:p w14:paraId="10207271" w14:textId="77777777" w:rsidR="00393D2E" w:rsidRDefault="004A03DC" w:rsidP="00393D2E">
      <w:pPr>
        <w:spacing w:after="0" w:line="240" w:lineRule="auto"/>
        <w:jc w:val="center"/>
        <w:rPr>
          <w:rFonts w:cs="Times New Roman"/>
          <w:sz w:val="24"/>
          <w:szCs w:val="24"/>
          <w:lang w:eastAsia="is-IS"/>
        </w:rPr>
      </w:pPr>
      <w:hyperlink r:id="rId7" w:history="1">
        <w:r w:rsidR="00393D2E" w:rsidRPr="00F55FB2">
          <w:rPr>
            <w:rStyle w:val="Hyperlink"/>
            <w:rFonts w:cs="Times New Roman"/>
            <w:sz w:val="24"/>
            <w:szCs w:val="24"/>
            <w:lang w:eastAsia="is-IS"/>
          </w:rPr>
          <w:t>http://www.exploringiceland.is/useful-information-about-riding-tours.html</w:t>
        </w:r>
      </w:hyperlink>
    </w:p>
    <w:p w14:paraId="47D311EC" w14:textId="77777777" w:rsidR="00393D2E" w:rsidRDefault="00393D2E" w:rsidP="00393D2E">
      <w:pPr>
        <w:spacing w:after="0" w:line="240" w:lineRule="auto"/>
        <w:rPr>
          <w:rFonts w:cs="Times New Roman"/>
          <w:b/>
          <w:sz w:val="24"/>
          <w:szCs w:val="24"/>
          <w:u w:val="single"/>
          <w:lang w:eastAsia="is-IS"/>
        </w:rPr>
      </w:pPr>
    </w:p>
    <w:p w14:paraId="07635F68" w14:textId="606535CF" w:rsidR="00393D2E" w:rsidRDefault="00393D2E" w:rsidP="00393D2E">
      <w:pPr>
        <w:spacing w:after="0" w:line="240" w:lineRule="auto"/>
        <w:rPr>
          <w:rFonts w:cs="Times New Roman"/>
          <w:sz w:val="24"/>
          <w:szCs w:val="24"/>
          <w:lang w:eastAsia="is-IS"/>
        </w:rPr>
      </w:pPr>
    </w:p>
    <w:p w14:paraId="25CE2B51" w14:textId="71608DCD" w:rsidR="006877D2" w:rsidRDefault="006877D2" w:rsidP="00393D2E">
      <w:pPr>
        <w:spacing w:after="0" w:line="240" w:lineRule="auto"/>
        <w:rPr>
          <w:rFonts w:cs="Times New Roman"/>
          <w:sz w:val="24"/>
          <w:szCs w:val="24"/>
          <w:lang w:eastAsia="is-IS"/>
        </w:rPr>
      </w:pPr>
    </w:p>
    <w:p w14:paraId="202CE756" w14:textId="75B39D70" w:rsidR="006877D2" w:rsidRDefault="006877D2" w:rsidP="00393D2E">
      <w:pPr>
        <w:spacing w:after="0" w:line="240" w:lineRule="auto"/>
        <w:rPr>
          <w:rFonts w:cs="Times New Roman"/>
          <w:sz w:val="24"/>
          <w:szCs w:val="24"/>
          <w:lang w:eastAsia="is-IS"/>
        </w:rPr>
      </w:pPr>
    </w:p>
    <w:p w14:paraId="06ABD1AB" w14:textId="089749E4" w:rsidR="006877D2" w:rsidRDefault="006877D2" w:rsidP="00393D2E">
      <w:pPr>
        <w:spacing w:after="0" w:line="240" w:lineRule="auto"/>
        <w:rPr>
          <w:rFonts w:cs="Times New Roman"/>
          <w:sz w:val="24"/>
          <w:szCs w:val="24"/>
          <w:lang w:eastAsia="is-IS"/>
        </w:rPr>
      </w:pPr>
    </w:p>
    <w:p w14:paraId="2EFA6F38" w14:textId="77777777" w:rsidR="006877D2" w:rsidRPr="00EA6F8F" w:rsidRDefault="006877D2" w:rsidP="00393D2E">
      <w:pPr>
        <w:spacing w:after="0" w:line="240" w:lineRule="auto"/>
        <w:rPr>
          <w:rFonts w:cs="Times New Roman"/>
          <w:sz w:val="24"/>
          <w:szCs w:val="24"/>
          <w:lang w:eastAsia="is-IS"/>
        </w:rPr>
      </w:pPr>
    </w:p>
    <w:p w14:paraId="68349B2A" w14:textId="77777777" w:rsidR="0026733E" w:rsidRDefault="0026733E" w:rsidP="00393D2E">
      <w:pPr>
        <w:rPr>
          <w:rFonts w:cs="Times New Roman"/>
          <w:b/>
          <w:sz w:val="24"/>
          <w:szCs w:val="24"/>
          <w:lang w:eastAsia="is-IS"/>
        </w:rPr>
      </w:pPr>
    </w:p>
    <w:p w14:paraId="4886F1A4" w14:textId="77777777" w:rsidR="0026733E" w:rsidRPr="00584A1F" w:rsidRDefault="0026733E" w:rsidP="0026733E">
      <w:pPr>
        <w:spacing w:after="0"/>
        <w:contextualSpacing/>
        <w:rPr>
          <w:rFonts w:cs="Times New Roman"/>
          <w:lang w:eastAsia="is-IS"/>
        </w:rPr>
      </w:pPr>
    </w:p>
    <w:p w14:paraId="5F3C8595" w14:textId="1E55FC49" w:rsidR="00584A1F" w:rsidRPr="00DC6E9F" w:rsidRDefault="004E5E73" w:rsidP="00584A1F">
      <w:pPr>
        <w:spacing w:after="0" w:line="240" w:lineRule="auto"/>
        <w:rPr>
          <w:rFonts w:cs="Times New Roman"/>
          <w:b/>
          <w:sz w:val="28"/>
          <w:szCs w:val="28"/>
          <w:lang w:eastAsia="is-IS"/>
        </w:rPr>
      </w:pPr>
      <w:r w:rsidRPr="00DC6E9F">
        <w:rPr>
          <w:rFonts w:cs="Times New Roman"/>
          <w:b/>
          <w:sz w:val="28"/>
          <w:szCs w:val="28"/>
          <w:lang w:eastAsia="is-IS"/>
        </w:rPr>
        <w:lastRenderedPageBreak/>
        <w:t xml:space="preserve">Included </w:t>
      </w:r>
      <w:r w:rsidR="00584A1F" w:rsidRPr="00DC6E9F">
        <w:rPr>
          <w:rFonts w:cs="Times New Roman"/>
          <w:b/>
          <w:sz w:val="28"/>
          <w:szCs w:val="28"/>
          <w:lang w:eastAsia="is-IS"/>
        </w:rPr>
        <w:t xml:space="preserve">Tour B August 15 – 21 (7 days / 6 riding days) </w:t>
      </w:r>
    </w:p>
    <w:p w14:paraId="74A9CF20" w14:textId="0142156C" w:rsidR="00584A1F" w:rsidRPr="00DC6E9F" w:rsidRDefault="00584A1F" w:rsidP="00584A1F">
      <w:pPr>
        <w:spacing w:after="0" w:line="240" w:lineRule="auto"/>
        <w:rPr>
          <w:rFonts w:cs="Times New Roman"/>
          <w:b/>
          <w:sz w:val="28"/>
          <w:szCs w:val="28"/>
          <w:u w:val="single"/>
          <w:lang w:eastAsia="is-IS"/>
        </w:rPr>
      </w:pPr>
    </w:p>
    <w:p w14:paraId="317BF8FC" w14:textId="77777777" w:rsidR="00584A1F" w:rsidRPr="00584A1F" w:rsidRDefault="00584A1F" w:rsidP="00584A1F">
      <w:pPr>
        <w:numPr>
          <w:ilvl w:val="0"/>
          <w:numId w:val="16"/>
        </w:numPr>
        <w:spacing w:after="0"/>
        <w:contextualSpacing/>
        <w:rPr>
          <w:rFonts w:cs="Times New Roman"/>
          <w:lang w:eastAsia="is-IS"/>
        </w:rPr>
      </w:pPr>
      <w:r w:rsidRPr="00584A1F">
        <w:rPr>
          <w:rFonts w:cs="Times New Roman"/>
          <w:lang w:eastAsia="is-IS"/>
        </w:rPr>
        <w:t>Transfer from/to Reykjavík on first day and last day. All transfers during the tour.</w:t>
      </w:r>
    </w:p>
    <w:p w14:paraId="7C0BA6D9" w14:textId="26FA7277" w:rsidR="00584A1F" w:rsidRPr="00584A1F" w:rsidRDefault="00584A1F" w:rsidP="00584A1F">
      <w:pPr>
        <w:numPr>
          <w:ilvl w:val="0"/>
          <w:numId w:val="16"/>
        </w:numPr>
        <w:spacing w:after="0"/>
        <w:contextualSpacing/>
        <w:rPr>
          <w:rFonts w:cs="Times New Roman"/>
          <w:lang w:eastAsia="is-IS"/>
        </w:rPr>
      </w:pPr>
      <w:r w:rsidRPr="00584A1F">
        <w:rPr>
          <w:rFonts w:cs="Times New Roman"/>
          <w:lang w:eastAsia="is-IS"/>
        </w:rPr>
        <w:t xml:space="preserve">1 night in double rooms with private facilities. </w:t>
      </w:r>
      <w:bookmarkStart w:id="0" w:name="_GoBack"/>
      <w:bookmarkEnd w:id="0"/>
    </w:p>
    <w:p w14:paraId="660CC1B9" w14:textId="7F97CE36" w:rsidR="00584A1F" w:rsidRPr="00584A1F" w:rsidRDefault="00584A1F" w:rsidP="00584A1F">
      <w:pPr>
        <w:numPr>
          <w:ilvl w:val="0"/>
          <w:numId w:val="16"/>
        </w:numPr>
        <w:spacing w:after="0"/>
        <w:contextualSpacing/>
        <w:rPr>
          <w:rFonts w:cs="Times New Roman"/>
          <w:lang w:eastAsia="is-IS"/>
        </w:rPr>
      </w:pPr>
      <w:r w:rsidRPr="00584A1F">
        <w:rPr>
          <w:rFonts w:cs="Times New Roman"/>
          <w:lang w:eastAsia="is-IS"/>
        </w:rPr>
        <w:t xml:space="preserve">5 nights in sleeping bag accommodation in mountain huts during the tour. </w:t>
      </w:r>
    </w:p>
    <w:p w14:paraId="1270CFD2" w14:textId="067F18D4" w:rsidR="00584A1F" w:rsidRPr="00584A1F" w:rsidRDefault="00584A1F" w:rsidP="00584A1F">
      <w:pPr>
        <w:numPr>
          <w:ilvl w:val="0"/>
          <w:numId w:val="16"/>
        </w:numPr>
        <w:spacing w:after="0"/>
        <w:contextualSpacing/>
        <w:rPr>
          <w:rFonts w:cs="Times New Roman"/>
          <w:lang w:eastAsia="is-IS"/>
        </w:rPr>
      </w:pPr>
      <w:r w:rsidRPr="00584A1F">
        <w:rPr>
          <w:rFonts w:cs="Times New Roman"/>
          <w:lang w:eastAsia="is-IS"/>
        </w:rPr>
        <w:t xml:space="preserve">Full pension during the tour starting with picnic lunch on the first day and ending with picnic lunch on the last day. </w:t>
      </w:r>
    </w:p>
    <w:p w14:paraId="0CE15733" w14:textId="3B3F8E05" w:rsidR="00584A1F" w:rsidRPr="00584A1F" w:rsidRDefault="00584A1F" w:rsidP="00584A1F">
      <w:pPr>
        <w:numPr>
          <w:ilvl w:val="0"/>
          <w:numId w:val="16"/>
        </w:numPr>
        <w:spacing w:after="0"/>
        <w:contextualSpacing/>
        <w:rPr>
          <w:rFonts w:cs="Times New Roman"/>
          <w:lang w:eastAsia="is-IS"/>
        </w:rPr>
      </w:pPr>
      <w:r w:rsidRPr="00584A1F">
        <w:rPr>
          <w:rFonts w:cs="Times New Roman"/>
          <w:lang w:eastAsia="is-IS"/>
        </w:rPr>
        <w:t xml:space="preserve">6 x riding days according to programme. </w:t>
      </w:r>
    </w:p>
    <w:p w14:paraId="3BDB03F0" w14:textId="77777777" w:rsidR="00584A1F" w:rsidRPr="00584A1F" w:rsidRDefault="00584A1F" w:rsidP="00584A1F">
      <w:pPr>
        <w:numPr>
          <w:ilvl w:val="0"/>
          <w:numId w:val="16"/>
        </w:numPr>
        <w:spacing w:after="0"/>
        <w:contextualSpacing/>
        <w:rPr>
          <w:rFonts w:cs="Times New Roman"/>
          <w:lang w:eastAsia="is-IS"/>
        </w:rPr>
      </w:pPr>
      <w:r w:rsidRPr="00584A1F">
        <w:rPr>
          <w:rFonts w:cs="Times New Roman"/>
          <w:lang w:eastAsia="is-IS"/>
        </w:rPr>
        <w:t xml:space="preserve">Landmannalaugar fee. </w:t>
      </w:r>
    </w:p>
    <w:p w14:paraId="5C32E1CE" w14:textId="77777777" w:rsidR="00584A1F" w:rsidRPr="00584A1F" w:rsidRDefault="00584A1F" w:rsidP="00584A1F">
      <w:pPr>
        <w:numPr>
          <w:ilvl w:val="0"/>
          <w:numId w:val="16"/>
        </w:numPr>
        <w:spacing w:after="0"/>
        <w:contextualSpacing/>
        <w:rPr>
          <w:rFonts w:cs="Times New Roman"/>
          <w:lang w:eastAsia="is-IS"/>
        </w:rPr>
      </w:pPr>
      <w:r w:rsidRPr="00584A1F">
        <w:rPr>
          <w:rFonts w:cs="Times New Roman"/>
          <w:lang w:eastAsia="is-IS"/>
        </w:rPr>
        <w:t xml:space="preserve">English speaking guide. Other languages may be on offer upon request. </w:t>
      </w:r>
    </w:p>
    <w:p w14:paraId="270D90F3" w14:textId="77777777" w:rsidR="00584A1F" w:rsidRPr="00584A1F" w:rsidRDefault="00584A1F" w:rsidP="00584A1F">
      <w:pPr>
        <w:spacing w:after="0"/>
        <w:contextualSpacing/>
        <w:rPr>
          <w:rFonts w:cs="Times New Roman"/>
          <w:lang w:eastAsia="is-IS"/>
        </w:rPr>
      </w:pPr>
    </w:p>
    <w:p w14:paraId="305A7FF1" w14:textId="77777777" w:rsidR="00584A1F" w:rsidRDefault="00584A1F" w:rsidP="00393D2E">
      <w:pPr>
        <w:spacing w:after="0" w:line="240" w:lineRule="auto"/>
        <w:jc w:val="center"/>
        <w:rPr>
          <w:rFonts w:cs="Times New Roman"/>
          <w:b/>
          <w:sz w:val="32"/>
          <w:szCs w:val="32"/>
          <w:lang w:eastAsia="is-IS"/>
        </w:rPr>
      </w:pPr>
    </w:p>
    <w:p w14:paraId="70EC05BA" w14:textId="77777777" w:rsidR="00393D2E" w:rsidRPr="00A55304" w:rsidRDefault="00393D2E" w:rsidP="00393D2E">
      <w:pPr>
        <w:spacing w:after="0" w:line="240" w:lineRule="auto"/>
        <w:jc w:val="center"/>
        <w:rPr>
          <w:rFonts w:cs="Times New Roman"/>
          <w:b/>
          <w:sz w:val="32"/>
          <w:szCs w:val="32"/>
          <w:lang w:eastAsia="is-IS"/>
        </w:rPr>
      </w:pPr>
      <w:r w:rsidRPr="00A55304">
        <w:rPr>
          <w:rFonts w:cs="Times New Roman"/>
          <w:b/>
          <w:sz w:val="32"/>
          <w:szCs w:val="32"/>
          <w:lang w:eastAsia="is-IS"/>
        </w:rPr>
        <w:t>Price per person: Please see separate pricelist!</w:t>
      </w:r>
    </w:p>
    <w:p w14:paraId="29A4A22A" w14:textId="77777777" w:rsidR="00393D2E" w:rsidRDefault="00393D2E" w:rsidP="00393D2E">
      <w:pPr>
        <w:spacing w:after="0" w:line="240" w:lineRule="auto"/>
        <w:rPr>
          <w:rFonts w:cs="Times New Roman"/>
          <w:b/>
          <w:sz w:val="24"/>
          <w:szCs w:val="24"/>
          <w:u w:val="single"/>
          <w:lang w:eastAsia="is-IS"/>
        </w:rPr>
      </w:pPr>
    </w:p>
    <w:p w14:paraId="62AC7E62" w14:textId="77777777" w:rsidR="00393D2E" w:rsidRPr="00E4093D" w:rsidRDefault="00393D2E" w:rsidP="00393D2E">
      <w:pPr>
        <w:spacing w:after="0" w:line="240" w:lineRule="auto"/>
        <w:jc w:val="center"/>
        <w:rPr>
          <w:rFonts w:cs="Times New Roman"/>
          <w:b/>
          <w:sz w:val="24"/>
          <w:szCs w:val="24"/>
          <w:lang w:eastAsia="is-IS"/>
        </w:rPr>
      </w:pPr>
      <w:r w:rsidRPr="00B56764">
        <w:rPr>
          <w:rFonts w:cs="Times New Roman"/>
          <w:b/>
          <w:sz w:val="24"/>
          <w:szCs w:val="24"/>
          <w:lang w:eastAsia="is-IS"/>
        </w:rPr>
        <w:t>Horseback Riding in Iceland is a thrilling adventure not be beaten by anything!</w:t>
      </w:r>
      <w:r>
        <w:rPr>
          <w:rFonts w:cs="Times New Roman"/>
          <w:sz w:val="24"/>
          <w:szCs w:val="24"/>
          <w:lang w:eastAsia="is-IS"/>
        </w:rPr>
        <w:t> </w:t>
      </w:r>
      <w:r w:rsidRPr="00892495">
        <w:rPr>
          <w:rFonts w:cs="Times New Roman"/>
          <w:sz w:val="24"/>
          <w:szCs w:val="24"/>
          <w:lang w:eastAsia="is-IS"/>
        </w:rPr>
        <w:br/>
      </w:r>
    </w:p>
    <w:p w14:paraId="0E7953F1" w14:textId="77777777" w:rsidR="00393D2E" w:rsidRPr="00C351F3" w:rsidRDefault="00393D2E" w:rsidP="00393D2E">
      <w:pPr>
        <w:spacing w:after="0" w:line="240" w:lineRule="auto"/>
        <w:jc w:val="center"/>
        <w:rPr>
          <w:rFonts w:cs="Times New Roman"/>
          <w:b/>
          <w:sz w:val="24"/>
          <w:szCs w:val="24"/>
          <w:lang w:eastAsia="is-IS"/>
        </w:rPr>
      </w:pPr>
      <w:r w:rsidRPr="00C351F3">
        <w:rPr>
          <w:rFonts w:cs="Times New Roman"/>
          <w:b/>
          <w:sz w:val="24"/>
          <w:szCs w:val="24"/>
          <w:lang w:eastAsia="is-IS"/>
        </w:rPr>
        <w:t>WE LOOK FORWARD TO MEETING YOU IN THE SADDLE!</w:t>
      </w:r>
    </w:p>
    <w:p w14:paraId="158A2B0A" w14:textId="47D281C8" w:rsidR="00393D2E" w:rsidRDefault="00393D2E" w:rsidP="00393D2E">
      <w:pPr>
        <w:spacing w:after="0" w:line="240" w:lineRule="auto"/>
        <w:jc w:val="center"/>
        <w:rPr>
          <w:rFonts w:cs="Times New Roman"/>
          <w:sz w:val="24"/>
          <w:szCs w:val="24"/>
          <w:lang w:eastAsia="is-IS"/>
        </w:rPr>
      </w:pPr>
      <w:r>
        <w:rPr>
          <w:rFonts w:cs="Times New Roman"/>
          <w:sz w:val="24"/>
          <w:szCs w:val="24"/>
          <w:lang w:eastAsia="is-IS"/>
        </w:rPr>
        <w:t>Your Exploring Iceland Team</w:t>
      </w:r>
    </w:p>
    <w:p w14:paraId="3E36C788" w14:textId="3EED0ACE" w:rsidR="006F0E6D" w:rsidRDefault="00393D2E" w:rsidP="00584A1F">
      <w:pPr>
        <w:spacing w:after="0" w:line="240" w:lineRule="auto"/>
        <w:jc w:val="center"/>
        <w:rPr>
          <w:b/>
          <w:sz w:val="36"/>
          <w:szCs w:val="36"/>
        </w:rPr>
      </w:pPr>
      <w:r>
        <w:rPr>
          <w:noProof/>
          <w:lang w:eastAsia="is-IS"/>
        </w:rPr>
        <w:drawing>
          <wp:inline distT="0" distB="0" distL="0" distR="0" wp14:anchorId="790A9F1F" wp14:editId="2BF32271">
            <wp:extent cx="1190625" cy="902639"/>
            <wp:effectExtent l="0" t="0" r="0" b="0"/>
            <wp:docPr id="2" name="Picture 2" descr="C:\Users\Notandi\AppData\Local\Microsoft\Windows\INetCacheContent.Word\logi_EI-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tandi\AppData\Local\Microsoft\Windows\INetCacheContent.Word\logi_EI-0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5056" cy="905998"/>
                    </a:xfrm>
                    <a:prstGeom prst="rect">
                      <a:avLst/>
                    </a:prstGeom>
                    <a:noFill/>
                    <a:ln>
                      <a:noFill/>
                    </a:ln>
                  </pic:spPr>
                </pic:pic>
              </a:graphicData>
            </a:graphic>
          </wp:inline>
        </w:drawing>
      </w:r>
    </w:p>
    <w:p w14:paraId="378E342D" w14:textId="297D1721" w:rsidR="00A5767D" w:rsidRPr="00892495" w:rsidRDefault="00A5767D" w:rsidP="5DB7BFDB">
      <w:pPr>
        <w:spacing w:after="0" w:line="240" w:lineRule="auto"/>
        <w:jc w:val="center"/>
        <w:rPr>
          <w:rFonts w:cs="Times New Roman"/>
          <w:sz w:val="24"/>
          <w:szCs w:val="24"/>
          <w:lang w:eastAsia="is-IS"/>
        </w:rPr>
      </w:pPr>
    </w:p>
    <w:sectPr w:rsidR="00A5767D" w:rsidRPr="00892495" w:rsidSect="00E77AF8">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9EDC2" w14:textId="77777777" w:rsidR="004A03DC" w:rsidRDefault="004A03DC" w:rsidP="00E77AF8">
      <w:pPr>
        <w:spacing w:after="0" w:line="240" w:lineRule="auto"/>
      </w:pPr>
      <w:r>
        <w:separator/>
      </w:r>
    </w:p>
  </w:endnote>
  <w:endnote w:type="continuationSeparator" w:id="0">
    <w:p w14:paraId="0710CF6A" w14:textId="77777777" w:rsidR="004A03DC" w:rsidRDefault="004A03DC" w:rsidP="00E77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20FFD" w14:textId="77777777" w:rsidR="00CE38D5" w:rsidRDefault="00CE3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FBF36" w14:textId="77777777" w:rsidR="00B903DA" w:rsidRDefault="00B903DA" w:rsidP="00B903DA">
    <w:pPr>
      <w:pStyle w:val="Footer"/>
      <w:jc w:val="center"/>
    </w:pPr>
  </w:p>
  <w:p w14:paraId="2F82B945" w14:textId="77777777" w:rsidR="00B903DA" w:rsidRDefault="00B903DA" w:rsidP="00B903DA">
    <w:pPr>
      <w:pStyle w:val="Footer"/>
      <w:jc w:val="center"/>
    </w:pPr>
    <w:r>
      <w:t xml:space="preserve">Exploring Iceland ehf. – Fálkastígur 2 – 225 Álftanes – </w:t>
    </w:r>
    <w:hyperlink r:id="rId1" w:history="1">
      <w:r w:rsidRPr="00F11895">
        <w:rPr>
          <w:rStyle w:val="Hyperlink"/>
        </w:rPr>
        <w:t>www.exploringiceland.is</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5CC68" w14:textId="77777777" w:rsidR="00CE38D5" w:rsidRDefault="00CE3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D6C4A" w14:textId="77777777" w:rsidR="004A03DC" w:rsidRDefault="004A03DC" w:rsidP="00E77AF8">
      <w:pPr>
        <w:spacing w:after="0" w:line="240" w:lineRule="auto"/>
      </w:pPr>
      <w:r>
        <w:separator/>
      </w:r>
    </w:p>
  </w:footnote>
  <w:footnote w:type="continuationSeparator" w:id="0">
    <w:p w14:paraId="40860027" w14:textId="77777777" w:rsidR="004A03DC" w:rsidRDefault="004A03DC" w:rsidP="00E77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F910A" w14:textId="5863E064" w:rsidR="00CE38D5" w:rsidRDefault="00CE3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E52EC" w14:textId="0AA44981" w:rsidR="00B903DA" w:rsidRDefault="00B903DA" w:rsidP="00E77AF8">
    <w:pPr>
      <w:pStyle w:val="Header"/>
      <w:ind w:left="7788" w:hanging="3312"/>
      <w:jc w:val="center"/>
    </w:pPr>
    <w:r>
      <w:tab/>
    </w:r>
    <w:r w:rsidR="00E77AF8">
      <w:ptab w:relativeTo="margin" w:alignment="center" w:leader="none"/>
    </w:r>
    <w:r w:rsidR="00E77AF8">
      <w:ptab w:relativeTo="margin" w:alignment="right" w:leader="none"/>
    </w:r>
    <w:r w:rsidR="00E77AF8">
      <w:t xml:space="preserve">                 </w:t>
    </w:r>
  </w:p>
  <w:p w14:paraId="2789986B" w14:textId="54B00701" w:rsidR="00E77AF8" w:rsidRDefault="00B903DA" w:rsidP="00E77AF8">
    <w:pPr>
      <w:pStyle w:val="Header"/>
      <w:ind w:left="7788" w:hanging="3312"/>
      <w:jc w:val="center"/>
    </w:pPr>
    <w:r>
      <w:tab/>
    </w:r>
    <w:r>
      <w:tab/>
    </w:r>
    <w:r w:rsidR="00E77AF8">
      <w:t xml:space="preserve"> </w:t>
    </w:r>
    <w:r w:rsidR="00CE38D5">
      <w:rPr>
        <w:noProof/>
        <w:lang w:eastAsia="is-IS"/>
      </w:rPr>
      <w:drawing>
        <wp:inline distT="0" distB="0" distL="0" distR="0" wp14:anchorId="0009941F" wp14:editId="637DB0BD">
          <wp:extent cx="1058683" cy="7998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i_EI-05.png"/>
                  <pic:cNvPicPr/>
                </pic:nvPicPr>
                <pic:blipFill>
                  <a:blip r:embed="rId1">
                    <a:extLst>
                      <a:ext uri="{28A0092B-C50C-407E-A947-70E740481C1C}">
                        <a14:useLocalDpi xmlns:a14="http://schemas.microsoft.com/office/drawing/2010/main" val="0"/>
                      </a:ext>
                    </a:extLst>
                  </a:blip>
                  <a:stretch>
                    <a:fillRect/>
                  </a:stretch>
                </pic:blipFill>
                <pic:spPr>
                  <a:xfrm>
                    <a:off x="0" y="0"/>
                    <a:ext cx="1062686" cy="80283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C1D75" w14:textId="36FE648A" w:rsidR="00CE38D5" w:rsidRDefault="00CE3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6941"/>
    <w:multiLevelType w:val="hybridMultilevel"/>
    <w:tmpl w:val="66FC5DC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06E1247A"/>
    <w:multiLevelType w:val="hybridMultilevel"/>
    <w:tmpl w:val="01A4570A"/>
    <w:lvl w:ilvl="0" w:tplc="9724D21C">
      <w:start w:val="15"/>
      <w:numFmt w:val="bullet"/>
      <w:lvlText w:val="-"/>
      <w:lvlJc w:val="left"/>
      <w:pPr>
        <w:ind w:left="72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06E93B73"/>
    <w:multiLevelType w:val="hybridMultilevel"/>
    <w:tmpl w:val="379A828E"/>
    <w:lvl w:ilvl="0" w:tplc="8A1CC2B6">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3" w15:restartNumberingAfterBreak="0">
    <w:nsid w:val="14D57437"/>
    <w:multiLevelType w:val="hybridMultilevel"/>
    <w:tmpl w:val="A54600D4"/>
    <w:lvl w:ilvl="0" w:tplc="040F0001">
      <w:start w:val="1"/>
      <w:numFmt w:val="bullet"/>
      <w:lvlText w:val=""/>
      <w:lvlJc w:val="left"/>
      <w:pPr>
        <w:ind w:left="643"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17BC299F"/>
    <w:multiLevelType w:val="hybridMultilevel"/>
    <w:tmpl w:val="F836B22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182458B4"/>
    <w:multiLevelType w:val="hybridMultilevel"/>
    <w:tmpl w:val="95D6D768"/>
    <w:lvl w:ilvl="0" w:tplc="D48C79BC">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213B0233"/>
    <w:multiLevelType w:val="hybridMultilevel"/>
    <w:tmpl w:val="124AE3F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25A201AB"/>
    <w:multiLevelType w:val="hybridMultilevel"/>
    <w:tmpl w:val="5588C7E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7977D3F"/>
    <w:multiLevelType w:val="hybridMultilevel"/>
    <w:tmpl w:val="35A0931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15:restartNumberingAfterBreak="0">
    <w:nsid w:val="27A34FB2"/>
    <w:multiLevelType w:val="hybridMultilevel"/>
    <w:tmpl w:val="5E8EC68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287D023F"/>
    <w:multiLevelType w:val="hybridMultilevel"/>
    <w:tmpl w:val="AF98DA7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15:restartNumberingAfterBreak="0">
    <w:nsid w:val="34C93A3D"/>
    <w:multiLevelType w:val="hybridMultilevel"/>
    <w:tmpl w:val="05E4704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358E48A2"/>
    <w:multiLevelType w:val="hybridMultilevel"/>
    <w:tmpl w:val="458A0F8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45464C2B"/>
    <w:multiLevelType w:val="hybridMultilevel"/>
    <w:tmpl w:val="B58893A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4A212735"/>
    <w:multiLevelType w:val="hybridMultilevel"/>
    <w:tmpl w:val="965CEBCE"/>
    <w:lvl w:ilvl="0" w:tplc="5B44919C">
      <w:start w:val="1"/>
      <w:numFmt w:val="lowerLetter"/>
      <w:lvlText w:val="%1.)"/>
      <w:lvlJc w:val="left"/>
      <w:pPr>
        <w:ind w:left="1776" w:hanging="360"/>
      </w:pPr>
      <w:rPr>
        <w:rFonts w:hint="default"/>
      </w:rPr>
    </w:lvl>
    <w:lvl w:ilvl="1" w:tplc="040F0019" w:tentative="1">
      <w:start w:val="1"/>
      <w:numFmt w:val="lowerLetter"/>
      <w:lvlText w:val="%2."/>
      <w:lvlJc w:val="left"/>
      <w:pPr>
        <w:ind w:left="2496" w:hanging="360"/>
      </w:pPr>
    </w:lvl>
    <w:lvl w:ilvl="2" w:tplc="040F001B" w:tentative="1">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15" w15:restartNumberingAfterBreak="0">
    <w:nsid w:val="4E246F65"/>
    <w:multiLevelType w:val="hybridMultilevel"/>
    <w:tmpl w:val="AE44D77C"/>
    <w:lvl w:ilvl="0" w:tplc="79CE6A34">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6" w15:restartNumberingAfterBreak="0">
    <w:nsid w:val="593633BF"/>
    <w:multiLevelType w:val="hybridMultilevel"/>
    <w:tmpl w:val="D74AC4A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7" w15:restartNumberingAfterBreak="0">
    <w:nsid w:val="5CB37F15"/>
    <w:multiLevelType w:val="hybridMultilevel"/>
    <w:tmpl w:val="2AB24D0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15:restartNumberingAfterBreak="0">
    <w:nsid w:val="5D542336"/>
    <w:multiLevelType w:val="hybridMultilevel"/>
    <w:tmpl w:val="01765C5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15:restartNumberingAfterBreak="0">
    <w:nsid w:val="69274831"/>
    <w:multiLevelType w:val="hybridMultilevel"/>
    <w:tmpl w:val="11C2AC02"/>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0" w15:restartNumberingAfterBreak="0">
    <w:nsid w:val="6DA772A1"/>
    <w:multiLevelType w:val="hybridMultilevel"/>
    <w:tmpl w:val="651EADB4"/>
    <w:lvl w:ilvl="0" w:tplc="0EB6E186">
      <w:start w:val="27"/>
      <w:numFmt w:val="bullet"/>
      <w:lvlText w:val="-"/>
      <w:lvlJc w:val="left"/>
      <w:pPr>
        <w:ind w:left="1080" w:hanging="360"/>
      </w:pPr>
      <w:rPr>
        <w:rFonts w:ascii="Times New Roman" w:eastAsia="Times New Roman"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21" w15:restartNumberingAfterBreak="0">
    <w:nsid w:val="6E950BA5"/>
    <w:multiLevelType w:val="hybridMultilevel"/>
    <w:tmpl w:val="865A9AC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2" w15:restartNumberingAfterBreak="0">
    <w:nsid w:val="711F1544"/>
    <w:multiLevelType w:val="hybridMultilevel"/>
    <w:tmpl w:val="31D63E7C"/>
    <w:lvl w:ilvl="0" w:tplc="B008A70E">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3" w15:restartNumberingAfterBreak="0">
    <w:nsid w:val="726A0AB8"/>
    <w:multiLevelType w:val="hybridMultilevel"/>
    <w:tmpl w:val="6A641E2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4" w15:restartNumberingAfterBreak="0">
    <w:nsid w:val="780F1F60"/>
    <w:multiLevelType w:val="hybridMultilevel"/>
    <w:tmpl w:val="9F6A425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5" w15:restartNumberingAfterBreak="0">
    <w:nsid w:val="78A23AB5"/>
    <w:multiLevelType w:val="hybridMultilevel"/>
    <w:tmpl w:val="E98C1D1A"/>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5"/>
  </w:num>
  <w:num w:numId="4">
    <w:abstractNumId w:val="2"/>
  </w:num>
  <w:num w:numId="5">
    <w:abstractNumId w:val="14"/>
  </w:num>
  <w:num w:numId="6">
    <w:abstractNumId w:val="20"/>
  </w:num>
  <w:num w:numId="7">
    <w:abstractNumId w:val="22"/>
  </w:num>
  <w:num w:numId="8">
    <w:abstractNumId w:val="15"/>
  </w:num>
  <w:num w:numId="9">
    <w:abstractNumId w:val="8"/>
  </w:num>
  <w:num w:numId="10">
    <w:abstractNumId w:val="0"/>
  </w:num>
  <w:num w:numId="11">
    <w:abstractNumId w:val="24"/>
  </w:num>
  <w:num w:numId="12">
    <w:abstractNumId w:val="6"/>
  </w:num>
  <w:num w:numId="13">
    <w:abstractNumId w:val="1"/>
  </w:num>
  <w:num w:numId="14">
    <w:abstractNumId w:val="18"/>
  </w:num>
  <w:num w:numId="15">
    <w:abstractNumId w:val="7"/>
  </w:num>
  <w:num w:numId="16">
    <w:abstractNumId w:val="19"/>
  </w:num>
  <w:num w:numId="17">
    <w:abstractNumId w:val="11"/>
  </w:num>
  <w:num w:numId="18">
    <w:abstractNumId w:val="13"/>
  </w:num>
  <w:num w:numId="19">
    <w:abstractNumId w:val="10"/>
  </w:num>
  <w:num w:numId="20">
    <w:abstractNumId w:val="9"/>
  </w:num>
  <w:num w:numId="21">
    <w:abstractNumId w:val="21"/>
  </w:num>
  <w:num w:numId="22">
    <w:abstractNumId w:val="12"/>
  </w:num>
  <w:num w:numId="23">
    <w:abstractNumId w:val="4"/>
  </w:num>
  <w:num w:numId="24">
    <w:abstractNumId w:val="3"/>
  </w:num>
  <w:num w:numId="25">
    <w:abstractNumId w:val="16"/>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AF8"/>
    <w:rsid w:val="00006CF8"/>
    <w:rsid w:val="00020C07"/>
    <w:rsid w:val="0002786F"/>
    <w:rsid w:val="00090485"/>
    <w:rsid w:val="000A1C86"/>
    <w:rsid w:val="000A45AB"/>
    <w:rsid w:val="000D1EFC"/>
    <w:rsid w:val="00106073"/>
    <w:rsid w:val="00116FBC"/>
    <w:rsid w:val="00155264"/>
    <w:rsid w:val="001601D5"/>
    <w:rsid w:val="001828DE"/>
    <w:rsid w:val="0019079E"/>
    <w:rsid w:val="00196A14"/>
    <w:rsid w:val="001C753B"/>
    <w:rsid w:val="001D2CDC"/>
    <w:rsid w:val="001E4C5D"/>
    <w:rsid w:val="001F1D74"/>
    <w:rsid w:val="001F5612"/>
    <w:rsid w:val="001F7693"/>
    <w:rsid w:val="0020320C"/>
    <w:rsid w:val="002548AF"/>
    <w:rsid w:val="0026733E"/>
    <w:rsid w:val="002A4237"/>
    <w:rsid w:val="002B1858"/>
    <w:rsid w:val="002B4740"/>
    <w:rsid w:val="00366A73"/>
    <w:rsid w:val="00375732"/>
    <w:rsid w:val="00384745"/>
    <w:rsid w:val="00393D2E"/>
    <w:rsid w:val="0042021A"/>
    <w:rsid w:val="00427F03"/>
    <w:rsid w:val="00436B86"/>
    <w:rsid w:val="004450C6"/>
    <w:rsid w:val="00486A7C"/>
    <w:rsid w:val="004A004D"/>
    <w:rsid w:val="004A03DC"/>
    <w:rsid w:val="004D7AB5"/>
    <w:rsid w:val="004E5E73"/>
    <w:rsid w:val="004F1384"/>
    <w:rsid w:val="005042B2"/>
    <w:rsid w:val="00513D56"/>
    <w:rsid w:val="00530D18"/>
    <w:rsid w:val="00540E84"/>
    <w:rsid w:val="00584A1F"/>
    <w:rsid w:val="005A535F"/>
    <w:rsid w:val="005B219A"/>
    <w:rsid w:val="005C127A"/>
    <w:rsid w:val="005C2EFE"/>
    <w:rsid w:val="005D249A"/>
    <w:rsid w:val="005D2891"/>
    <w:rsid w:val="005E6E67"/>
    <w:rsid w:val="00614D2C"/>
    <w:rsid w:val="0066457D"/>
    <w:rsid w:val="00670B30"/>
    <w:rsid w:val="006877D2"/>
    <w:rsid w:val="006B0DF8"/>
    <w:rsid w:val="006C5594"/>
    <w:rsid w:val="006D38DA"/>
    <w:rsid w:val="006D6EA6"/>
    <w:rsid w:val="006F0E6D"/>
    <w:rsid w:val="00713656"/>
    <w:rsid w:val="00715ED4"/>
    <w:rsid w:val="00722E94"/>
    <w:rsid w:val="0073151F"/>
    <w:rsid w:val="00740A5D"/>
    <w:rsid w:val="00744E68"/>
    <w:rsid w:val="007568AF"/>
    <w:rsid w:val="007925D9"/>
    <w:rsid w:val="007B159F"/>
    <w:rsid w:val="007D1462"/>
    <w:rsid w:val="007E1E0B"/>
    <w:rsid w:val="007E20D7"/>
    <w:rsid w:val="008011D5"/>
    <w:rsid w:val="008434D5"/>
    <w:rsid w:val="0085742A"/>
    <w:rsid w:val="00881E19"/>
    <w:rsid w:val="00892495"/>
    <w:rsid w:val="008B667C"/>
    <w:rsid w:val="008D69EE"/>
    <w:rsid w:val="009273EC"/>
    <w:rsid w:val="00931C2F"/>
    <w:rsid w:val="00970DB1"/>
    <w:rsid w:val="009743E6"/>
    <w:rsid w:val="00975BFF"/>
    <w:rsid w:val="009B48B7"/>
    <w:rsid w:val="009E6464"/>
    <w:rsid w:val="009E6D04"/>
    <w:rsid w:val="00A50A56"/>
    <w:rsid w:val="00A52D2F"/>
    <w:rsid w:val="00A55304"/>
    <w:rsid w:val="00A5767D"/>
    <w:rsid w:val="00A76C0E"/>
    <w:rsid w:val="00A8789F"/>
    <w:rsid w:val="00AB290B"/>
    <w:rsid w:val="00AD4441"/>
    <w:rsid w:val="00B24D63"/>
    <w:rsid w:val="00B903DA"/>
    <w:rsid w:val="00B936E6"/>
    <w:rsid w:val="00BB5CD0"/>
    <w:rsid w:val="00BD7120"/>
    <w:rsid w:val="00C033C7"/>
    <w:rsid w:val="00C13008"/>
    <w:rsid w:val="00C13160"/>
    <w:rsid w:val="00C13D08"/>
    <w:rsid w:val="00C257A6"/>
    <w:rsid w:val="00C351F3"/>
    <w:rsid w:val="00C46946"/>
    <w:rsid w:val="00C67C29"/>
    <w:rsid w:val="00C67E4C"/>
    <w:rsid w:val="00C91FD1"/>
    <w:rsid w:val="00CA14E1"/>
    <w:rsid w:val="00CE38D5"/>
    <w:rsid w:val="00D16D02"/>
    <w:rsid w:val="00D40216"/>
    <w:rsid w:val="00D55E0F"/>
    <w:rsid w:val="00D72566"/>
    <w:rsid w:val="00D8795C"/>
    <w:rsid w:val="00DB234B"/>
    <w:rsid w:val="00DC1BAA"/>
    <w:rsid w:val="00DC6E9F"/>
    <w:rsid w:val="00DD7A4D"/>
    <w:rsid w:val="00E23589"/>
    <w:rsid w:val="00E43650"/>
    <w:rsid w:val="00E44AB1"/>
    <w:rsid w:val="00E63F54"/>
    <w:rsid w:val="00E77AF8"/>
    <w:rsid w:val="00EA021D"/>
    <w:rsid w:val="00EA6F8F"/>
    <w:rsid w:val="00EB40D8"/>
    <w:rsid w:val="00EF41A5"/>
    <w:rsid w:val="00F317E9"/>
    <w:rsid w:val="00F50839"/>
    <w:rsid w:val="00F656A3"/>
    <w:rsid w:val="00F80989"/>
    <w:rsid w:val="00FD05EE"/>
    <w:rsid w:val="00FD5CD2"/>
    <w:rsid w:val="00FF7E0D"/>
    <w:rsid w:val="48E9568E"/>
    <w:rsid w:val="5DB7BFD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1D85E"/>
  <w15:chartTrackingRefBased/>
  <w15:docId w15:val="{75BB052E-324E-47C3-AA35-A0A8CBCF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2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AF8"/>
    <w:rPr>
      <w:color w:val="0563C1" w:themeColor="hyperlink"/>
      <w:u w:val="single"/>
    </w:rPr>
  </w:style>
  <w:style w:type="paragraph" w:styleId="Header">
    <w:name w:val="header"/>
    <w:basedOn w:val="Normal"/>
    <w:link w:val="HeaderChar"/>
    <w:uiPriority w:val="99"/>
    <w:unhideWhenUsed/>
    <w:rsid w:val="00E77AF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77AF8"/>
  </w:style>
  <w:style w:type="paragraph" w:styleId="Footer">
    <w:name w:val="footer"/>
    <w:basedOn w:val="Normal"/>
    <w:link w:val="FooterChar"/>
    <w:uiPriority w:val="99"/>
    <w:unhideWhenUsed/>
    <w:rsid w:val="00E77AF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7AF8"/>
  </w:style>
  <w:style w:type="character" w:styleId="Emphasis">
    <w:name w:val="Emphasis"/>
    <w:basedOn w:val="DefaultParagraphFont"/>
    <w:uiPriority w:val="20"/>
    <w:qFormat/>
    <w:rsid w:val="009273EC"/>
    <w:rPr>
      <w:i/>
      <w:iCs/>
    </w:rPr>
  </w:style>
  <w:style w:type="character" w:customStyle="1" w:styleId="apple-converted-space">
    <w:name w:val="apple-converted-space"/>
    <w:basedOn w:val="DefaultParagraphFont"/>
    <w:rsid w:val="009273EC"/>
  </w:style>
  <w:style w:type="paragraph" w:styleId="ListParagraph">
    <w:name w:val="List Paragraph"/>
    <w:basedOn w:val="Normal"/>
    <w:uiPriority w:val="34"/>
    <w:qFormat/>
    <w:rsid w:val="0019079E"/>
    <w:pPr>
      <w:ind w:left="720"/>
      <w:contextualSpacing/>
    </w:pPr>
  </w:style>
  <w:style w:type="paragraph" w:styleId="NoSpacing">
    <w:name w:val="No Spacing"/>
    <w:uiPriority w:val="1"/>
    <w:qFormat/>
    <w:rsid w:val="006F0E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873208">
      <w:bodyDiv w:val="1"/>
      <w:marLeft w:val="0"/>
      <w:marRight w:val="0"/>
      <w:marTop w:val="0"/>
      <w:marBottom w:val="0"/>
      <w:divBdr>
        <w:top w:val="none" w:sz="0" w:space="0" w:color="auto"/>
        <w:left w:val="none" w:sz="0" w:space="0" w:color="auto"/>
        <w:bottom w:val="none" w:sz="0" w:space="0" w:color="auto"/>
        <w:right w:val="none" w:sz="0" w:space="0" w:color="auto"/>
      </w:divBdr>
    </w:div>
    <w:div w:id="1358048224">
      <w:bodyDiv w:val="1"/>
      <w:marLeft w:val="0"/>
      <w:marRight w:val="0"/>
      <w:marTop w:val="0"/>
      <w:marBottom w:val="0"/>
      <w:divBdr>
        <w:top w:val="none" w:sz="0" w:space="0" w:color="auto"/>
        <w:left w:val="none" w:sz="0" w:space="0" w:color="auto"/>
        <w:bottom w:val="none" w:sz="0" w:space="0" w:color="auto"/>
        <w:right w:val="none" w:sz="0" w:space="0" w:color="auto"/>
      </w:divBdr>
    </w:div>
    <w:div w:id="145439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xploringiceland.is/useful-information-about-riding-tours.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exploringiceland.i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Meike Witt</dc:creator>
  <cp:keywords/>
  <dc:description/>
  <cp:lastModifiedBy>Meike Witt</cp:lastModifiedBy>
  <cp:revision>11</cp:revision>
  <dcterms:created xsi:type="dcterms:W3CDTF">2016-09-20T11:42:00Z</dcterms:created>
  <dcterms:modified xsi:type="dcterms:W3CDTF">2016-09-20T12:54:00Z</dcterms:modified>
</cp:coreProperties>
</file>